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821E3" w:rsidRPr="00EA0294" w:rsidRDefault="007240C4" w:rsidP="00EA0294">
      <w:pPr>
        <w:jc w:val="center"/>
        <w:rPr>
          <w:sz w:val="28"/>
          <w:szCs w:val="28"/>
        </w:rPr>
      </w:pPr>
      <w:r w:rsidRPr="00EA0294">
        <w:rPr>
          <w:rFonts w:hint="eastAsia"/>
          <w:sz w:val="28"/>
          <w:szCs w:val="28"/>
        </w:rPr>
        <w:t>鳥越クリーンセンター粗大不燃ごみ処理施設の火災について</w:t>
      </w:r>
    </w:p>
    <w:p w:rsidR="007240C4" w:rsidRDefault="007240C4"/>
    <w:p w:rsidR="007240C4" w:rsidRDefault="007240C4">
      <w:r>
        <w:rPr>
          <w:rFonts w:hint="eastAsia"/>
        </w:rPr>
        <w:t>１　経緯</w:t>
      </w:r>
    </w:p>
    <w:p w:rsidR="007240C4" w:rsidRDefault="007240C4" w:rsidP="007240C4">
      <w:pPr>
        <w:ind w:leftChars="200" w:left="420" w:firstLineChars="100" w:firstLine="210"/>
      </w:pPr>
      <w:r>
        <w:rPr>
          <w:rFonts w:hint="eastAsia"/>
        </w:rPr>
        <w:t>令和元年１２月１３日（金）１３時３０分頃、粗大不燃ごみ処理施設で火災が発生</w:t>
      </w:r>
    </w:p>
    <w:p w:rsidR="007240C4" w:rsidRDefault="007240C4" w:rsidP="007240C4">
      <w:pPr>
        <w:ind w:leftChars="200" w:left="420" w:firstLineChars="100" w:firstLine="210"/>
      </w:pPr>
      <w:r>
        <w:rPr>
          <w:rFonts w:hint="eastAsia"/>
        </w:rPr>
        <w:t>１６時２３分に鎮火</w:t>
      </w:r>
    </w:p>
    <w:p w:rsidR="007240C4" w:rsidRDefault="007240C4" w:rsidP="00E45899">
      <w:pPr>
        <w:ind w:left="420" w:hangingChars="200" w:hanging="420"/>
      </w:pPr>
      <w:r>
        <w:rPr>
          <w:rFonts w:hint="eastAsia"/>
        </w:rPr>
        <w:t xml:space="preserve">　　　施設の地下１階にある破砕機から出火し、コンベアを伝って</w:t>
      </w:r>
      <w:r w:rsidR="00E45899">
        <w:rPr>
          <w:rFonts w:hint="eastAsia"/>
        </w:rPr>
        <w:t>工場棟</w:t>
      </w:r>
      <w:r>
        <w:rPr>
          <w:rFonts w:hint="eastAsia"/>
        </w:rPr>
        <w:t>4</w:t>
      </w:r>
      <w:r>
        <w:rPr>
          <w:rFonts w:hint="eastAsia"/>
        </w:rPr>
        <w:t>階まで燃え広がった。</w:t>
      </w:r>
    </w:p>
    <w:p w:rsidR="007240C4" w:rsidRDefault="007240C4"/>
    <w:p w:rsidR="00EA0294" w:rsidRDefault="00EA0294">
      <w:r>
        <w:rPr>
          <w:rFonts w:hint="eastAsia"/>
        </w:rPr>
        <w:t>２　原因</w:t>
      </w:r>
    </w:p>
    <w:p w:rsidR="00EA0294" w:rsidRDefault="00EA0294" w:rsidP="00E45899">
      <w:pPr>
        <w:ind w:left="420" w:hangingChars="200" w:hanging="420"/>
      </w:pPr>
      <w:r>
        <w:rPr>
          <w:rFonts w:hint="eastAsia"/>
        </w:rPr>
        <w:t xml:space="preserve">　　　原因の特定には至らなかったが、</w:t>
      </w:r>
      <w:r w:rsidR="00E45899">
        <w:rPr>
          <w:rFonts w:hint="eastAsia"/>
        </w:rPr>
        <w:t>燃やさないごみに混入していた</w:t>
      </w:r>
      <w:r>
        <w:rPr>
          <w:rFonts w:hint="eastAsia"/>
        </w:rPr>
        <w:t>リチウムイオン電池が原因であると推測される。</w:t>
      </w:r>
    </w:p>
    <w:p w:rsidR="00EA0294" w:rsidRDefault="00EA0294"/>
    <w:p w:rsidR="00EA0294" w:rsidRDefault="00EA0294">
      <w:r>
        <w:rPr>
          <w:rFonts w:hint="eastAsia"/>
        </w:rPr>
        <w:t>３　収集</w:t>
      </w:r>
      <w:r w:rsidR="00EF60EB">
        <w:rPr>
          <w:rFonts w:hint="eastAsia"/>
        </w:rPr>
        <w:t>等</w:t>
      </w:r>
      <w:bookmarkStart w:id="0" w:name="_GoBack"/>
      <w:bookmarkEnd w:id="0"/>
    </w:p>
    <w:p w:rsidR="00EA0294" w:rsidRDefault="00EA0294" w:rsidP="00EA0294">
      <w:pPr>
        <w:ind w:left="420" w:hangingChars="200" w:hanging="420"/>
      </w:pPr>
      <w:r>
        <w:rPr>
          <w:rFonts w:hint="eastAsia"/>
        </w:rPr>
        <w:t xml:space="preserve">　　　火災後、燃やさないごみ等の受入れは通常とおり</w:t>
      </w:r>
      <w:r w:rsidR="00E45899">
        <w:rPr>
          <w:rFonts w:hint="eastAsia"/>
        </w:rPr>
        <w:t>に行い、同じ敷地内の</w:t>
      </w:r>
      <w:r>
        <w:rPr>
          <w:rFonts w:hint="eastAsia"/>
        </w:rPr>
        <w:t>最終処分場</w:t>
      </w:r>
      <w:r w:rsidR="00400B28">
        <w:rPr>
          <w:rFonts w:hint="eastAsia"/>
        </w:rPr>
        <w:t>に</w:t>
      </w:r>
      <w:r>
        <w:rPr>
          <w:rFonts w:hint="eastAsia"/>
        </w:rPr>
        <w:t>仮置きをしている。</w:t>
      </w:r>
    </w:p>
    <w:p w:rsidR="00A65974" w:rsidRDefault="00A65974">
      <w:r>
        <w:rPr>
          <w:rFonts w:hint="eastAsia"/>
        </w:rPr>
        <w:t xml:space="preserve">　　　　　　　　　　　　　　　　　　　　　　　</w:t>
      </w:r>
    </w:p>
    <w:p w:rsidR="005053A2" w:rsidRDefault="00A65974">
      <w:pPr>
        <w:rPr>
          <w:noProof/>
        </w:rPr>
      </w:pPr>
      <w:r w:rsidRPr="00A65974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margin">
                  <wp:posOffset>2933700</wp:posOffset>
                </wp:positionH>
                <wp:positionV relativeFrom="paragraph">
                  <wp:posOffset>6985</wp:posOffset>
                </wp:positionV>
                <wp:extent cx="3009900" cy="1609090"/>
                <wp:effectExtent l="0" t="0" r="0" b="0"/>
                <wp:wrapSquare wrapText="bothSides"/>
                <wp:docPr id="21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9900" cy="16090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5974" w:rsidRDefault="00187AD1">
                            <w:r w:rsidRPr="00187AD1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18130" cy="1585198"/>
                                  <wp:effectExtent l="0" t="0" r="1270" b="0"/>
                                  <wp:docPr id="12" name="図 12" descr="D:\野口\環境施設課\鳥越クリーンセンター\R011213火災事故\R1_12_13コンベア2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D:\野口\環境施設課\鳥越クリーンセンター\R011213火災事故\R1_12_13コンベア2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18130" cy="158519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231pt;margin-top:.55pt;width:237pt;height:126.7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" stroked="f">
                <v:textbox>
                  <w:txbxContent>
                    <w:p w:rsidR="00A65974" w:rsidRDefault="00187AD1">
                      <w:r w:rsidRPr="00187AD1">
                        <w:rPr>
                          <w:noProof/>
                        </w:rPr>
                        <w:drawing>
                          <wp:inline distT="0" distB="0" distL="0" distR="0">
                            <wp:extent cx="2818130" cy="1585198"/>
                            <wp:effectExtent l="0" t="0" r="1270" b="0"/>
                            <wp:docPr id="12" name="図 12" descr="D:\野口\環境施設課\鳥越クリーンセンター\R011213火災事故\R1_12_13コンベア2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D:\野口\環境施設課\鳥越クリーンセンター\R011213火災事故\R1_12_13コンベア2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18130" cy="15851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A65974">
        <w:rPr>
          <w:noProof/>
        </w:rPr>
        <w:drawing>
          <wp:inline distT="0" distB="0" distL="0" distR="0">
            <wp:extent cx="2784258" cy="1495302"/>
            <wp:effectExtent l="0" t="0" r="0" b="0"/>
            <wp:docPr id="8" name="図 8" descr="D:\野口\環境施設課\鳥越クリーンセンター\R011213火災事故\RIMG4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野口\環境施設課\鳥越クリーンセンター\R011213火災事故\RIMG42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5723" cy="150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974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053A2" w:rsidRDefault="005053A2">
      <w:pPr>
        <w:rPr>
          <w:noProof/>
        </w:rPr>
      </w:pPr>
    </w:p>
    <w:p w:rsidR="005053A2" w:rsidRDefault="00E45899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85EEF34" wp14:editId="6E083B24">
                <wp:simplePos x="0" y="0"/>
                <wp:positionH relativeFrom="margin">
                  <wp:posOffset>2607393</wp:posOffset>
                </wp:positionH>
                <wp:positionV relativeFrom="paragraph">
                  <wp:posOffset>811186</wp:posOffset>
                </wp:positionV>
                <wp:extent cx="401730" cy="2243162"/>
                <wp:effectExtent l="571500" t="0" r="589280" b="0"/>
                <wp:wrapNone/>
                <wp:docPr id="3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6344">
                          <a:off x="0" y="0"/>
                          <a:ext cx="401730" cy="2243162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2F6E4A14" id="正方形/長方形 2" o:spid="_x0000_s1026" style="position:absolute;left:0;text-align:left;margin-left:205.3pt;margin-top:63.85pt;width:31.65pt;height:176.65pt;rotation:2093159fd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" filled="f" strokecolor="red" strokeweight="1.75pt">
                <w10:wrap anchorx="margin"/>
              </v:rect>
            </w:pict>
          </mc:Fallback>
        </mc:AlternateContent>
      </w:r>
      <w:r w:rsidR="00EF60E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1E54117" wp14:editId="0D7AB8E8">
                <wp:simplePos x="0" y="0"/>
                <wp:positionH relativeFrom="column">
                  <wp:posOffset>3913439</wp:posOffset>
                </wp:positionH>
                <wp:positionV relativeFrom="paragraph">
                  <wp:posOffset>3210642</wp:posOffset>
                </wp:positionV>
                <wp:extent cx="1252847" cy="457200"/>
                <wp:effectExtent l="0" t="0" r="24130" b="19050"/>
                <wp:wrapNone/>
                <wp:docPr id="5" name="正方形/長方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2847" cy="457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74BFE6A0" id="正方形/長方形 52" o:spid="_x0000_s1026" style="position:absolute;left:0;text-align:left;margin-left:308.15pt;margin-top:252.8pt;width:98.6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" fillcolor="white [3212]" strokecolor="white [3212]" strokeweight="1pt"/>
            </w:pict>
          </mc:Fallback>
        </mc:AlternateContent>
      </w:r>
      <w:r w:rsidR="00EF60EB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1805222</wp:posOffset>
                </wp:positionH>
                <wp:positionV relativeFrom="paragraph">
                  <wp:posOffset>2500753</wp:posOffset>
                </wp:positionV>
                <wp:extent cx="302203" cy="320114"/>
                <wp:effectExtent l="38100" t="38100" r="3175" b="60960"/>
                <wp:wrapNone/>
                <wp:docPr id="11" name="爆発 1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203" cy="320114"/>
                        </a:xfrm>
                        <a:prstGeom prst="irregularSeal1">
                          <a:avLst/>
                        </a:prstGeom>
                        <a:noFill/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type w14:anchorId="508CC32B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爆発 1 11" o:spid="_x0000_s1026" type="#_x0000_t71" style="position:absolute;left:0;text-align:left;margin-left:142.15pt;margin-top:196.9pt;width:23.8pt;height:2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" filled="f" strokecolor="red" strokeweight="1.25pt"/>
            </w:pict>
          </mc:Fallback>
        </mc:AlternateContent>
      </w:r>
      <w:r w:rsidR="00AA2FEB">
        <w:rPr>
          <w:noProof/>
        </w:rPr>
        <w:drawing>
          <wp:inline distT="0" distB="0" distL="0" distR="0" wp14:anchorId="4207AA6B" wp14:editId="3B21AB61">
            <wp:extent cx="3811232" cy="5443520"/>
            <wp:effectExtent l="2858" t="0" r="2222" b="2223"/>
            <wp:docPr id="4" name="図 1" descr="10-27-2014_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1" descr="10-27-2014_001.TIF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-5400000">
                      <a:off x="0" y="0"/>
                      <a:ext cx="3812749" cy="5445687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</pic:spPr>
                </pic:pic>
              </a:graphicData>
            </a:graphic>
          </wp:inline>
        </w:drawing>
      </w:r>
      <w:r w:rsidR="005053A2">
        <w:rPr>
          <w:noProof/>
        </w:rPr>
        <w:t xml:space="preserve">   </w:t>
      </w:r>
    </w:p>
    <w:sectPr w:rsidR="005053A2" w:rsidSect="00E45899">
      <w:headerReference w:type="default" r:id="rId10"/>
      <w:pgSz w:w="11906" w:h="16838"/>
      <w:pgMar w:top="1134" w:right="1304" w:bottom="851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35132" w:rsidRDefault="00835132" w:rsidP="00835132">
      <w:r>
        <w:separator/>
      </w:r>
    </w:p>
  </w:endnote>
  <w:endnote w:type="continuationSeparator" w:id="0">
    <w:p w:rsidR="00835132" w:rsidRDefault="00835132" w:rsidP="008351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35132" w:rsidRDefault="00835132" w:rsidP="00835132">
      <w:r>
        <w:separator/>
      </w:r>
    </w:p>
  </w:footnote>
  <w:footnote w:type="continuationSeparator" w:id="0">
    <w:p w:rsidR="00835132" w:rsidRDefault="00835132" w:rsidP="0083513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5132" w:rsidRDefault="00835132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5E17533" wp14:editId="655A0F40">
              <wp:simplePos x="0" y="0"/>
              <wp:positionH relativeFrom="column">
                <wp:posOffset>5205095</wp:posOffset>
              </wp:positionH>
              <wp:positionV relativeFrom="paragraph">
                <wp:posOffset>-349885</wp:posOffset>
              </wp:positionV>
              <wp:extent cx="847725" cy="419100"/>
              <wp:effectExtent l="0" t="0" r="28575" b="19050"/>
              <wp:wrapNone/>
              <wp:docPr id="7" name="テキスト ボックス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7725" cy="4191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19050" cmpd="sng">
                        <a:solidFill>
                          <a:schemeClr val="tx1"/>
                        </a:solidFill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835132" w:rsidRDefault="00835132" w:rsidP="00835132">
                          <w:pPr>
                            <w:pStyle w:val="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Theme="minorHAnsi" w:eastAsiaTheme="minorEastAsia" w:hAnsi="ＭＳ 明朝" w:cstheme="minorBidi" w:hint="eastAsia"/>
                              <w:b/>
                              <w:bCs/>
                              <w:color w:val="000000" w:themeColor="dark1"/>
                              <w:sz w:val="32"/>
                              <w:szCs w:val="32"/>
                              <w:eastAsianLayout w:id="-2110984960"/>
                            </w:rPr>
                            <w:t>資料</w:t>
                          </w:r>
                          <w:r>
                            <w:rPr>
                              <w:rFonts w:asciiTheme="minorHAnsi" w:eastAsiaTheme="minorEastAsia" w:hAnsi="ＭＳ 明朝" w:cstheme="minorBidi" w:hint="eastAsia"/>
                              <w:b/>
                              <w:bCs/>
                              <w:color w:val="000000" w:themeColor="dark1"/>
                              <w:sz w:val="32"/>
                              <w:szCs w:val="32"/>
                            </w:rPr>
                            <w:t>２</w:t>
                          </w:r>
                        </w:p>
                      </w:txbxContent>
                    </wps:txbx>
                    <wps:bodyPr vertOverflow="clip" horzOverflow="clip"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E17533" id="_x0000_t202" coordsize="21600,21600" o:spt="202" path="m,l,21600r21600,l21600,xe">
              <v:stroke joinstyle="miter"/>
              <v:path gradientshapeok="t" o:connecttype="rect"/>
            </v:shapetype>
            <v:shape id="テキスト ボックス 6" o:spid="_x0000_s1027" type="#_x0000_t202" style="position:absolute;left:0;text-align:left;margin-left:409.85pt;margin-top:-27.55pt;width:66.75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" fillcolor="white [3201]" strokecolor="black [3213]" strokeweight="1.5pt">
              <v:textbox>
                <w:txbxContent>
                  <w:p w:rsidR="00835132" w:rsidRDefault="00835132" w:rsidP="00835132">
                    <w:pPr>
                      <w:pStyle w:val="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Theme="minorHAnsi" w:eastAsiaTheme="minorEastAsia" w:hAnsi="ＭＳ 明朝" w:cstheme="minorBidi" w:hint="eastAsia"/>
                        <w:b/>
                        <w:bCs/>
                        <w:color w:val="000000" w:themeColor="dark1"/>
                        <w:sz w:val="32"/>
                        <w:szCs w:val="32"/>
                        <w:eastAsianLayout w:id="-2110984960"/>
                      </w:rPr>
                      <w:t>資料</w:t>
                    </w:r>
                    <w:r>
                      <w:rPr>
                        <w:rFonts w:asciiTheme="minorHAnsi" w:eastAsiaTheme="minorEastAsia" w:hAnsi="ＭＳ 明朝" w:cstheme="minorBidi" w:hint="eastAsia"/>
                        <w:b/>
                        <w:bCs/>
                        <w:color w:val="000000" w:themeColor="dark1"/>
                        <w:sz w:val="32"/>
                        <w:szCs w:val="32"/>
                      </w:rPr>
                      <w:t>２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240C4"/>
    <w:rsid w:val="00047293"/>
    <w:rsid w:val="0007549F"/>
    <w:rsid w:val="00141A05"/>
    <w:rsid w:val="00187AD1"/>
    <w:rsid w:val="002758BC"/>
    <w:rsid w:val="002F2FCD"/>
    <w:rsid w:val="00312733"/>
    <w:rsid w:val="00314C8A"/>
    <w:rsid w:val="00330846"/>
    <w:rsid w:val="0033728B"/>
    <w:rsid w:val="003821E3"/>
    <w:rsid w:val="00400B28"/>
    <w:rsid w:val="0046194D"/>
    <w:rsid w:val="004E32F1"/>
    <w:rsid w:val="005053A2"/>
    <w:rsid w:val="00583E63"/>
    <w:rsid w:val="005B1F79"/>
    <w:rsid w:val="006F7D3B"/>
    <w:rsid w:val="007240C4"/>
    <w:rsid w:val="00835132"/>
    <w:rsid w:val="008C2868"/>
    <w:rsid w:val="00935182"/>
    <w:rsid w:val="00941EF6"/>
    <w:rsid w:val="0094294F"/>
    <w:rsid w:val="00A133E4"/>
    <w:rsid w:val="00A225DE"/>
    <w:rsid w:val="00A41DE4"/>
    <w:rsid w:val="00A4231B"/>
    <w:rsid w:val="00A478E9"/>
    <w:rsid w:val="00A65974"/>
    <w:rsid w:val="00A865B8"/>
    <w:rsid w:val="00AA2FEB"/>
    <w:rsid w:val="00AB0E67"/>
    <w:rsid w:val="00AB435E"/>
    <w:rsid w:val="00B00EB9"/>
    <w:rsid w:val="00CE3F67"/>
    <w:rsid w:val="00E05C19"/>
    <w:rsid w:val="00E45899"/>
    <w:rsid w:val="00E570D1"/>
    <w:rsid w:val="00E67808"/>
    <w:rsid w:val="00E9591C"/>
    <w:rsid w:val="00EA0294"/>
    <w:rsid w:val="00EF60EB"/>
    <w:rsid w:val="00F4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40481E86-1C87-4DEA-B291-9044C11239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60EB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EF60EB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83513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35132"/>
  </w:style>
  <w:style w:type="paragraph" w:styleId="a7">
    <w:name w:val="footer"/>
    <w:basedOn w:val="a"/>
    <w:link w:val="a8"/>
    <w:uiPriority w:val="99"/>
    <w:unhideWhenUsed/>
    <w:rsid w:val="00835132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35132"/>
  </w:style>
  <w:style w:type="paragraph" w:styleId="Web">
    <w:name w:val="Normal (Web)"/>
    <w:basedOn w:val="a"/>
    <w:uiPriority w:val="99"/>
    <w:semiHidden/>
    <w:unhideWhenUsed/>
    <w:rsid w:val="00835132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F69E74-DC67-4CCC-878A-E4B6434930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1</Pages>
  <Words>42</Words>
  <Characters>241</Characters>
  <Application>Microsoft Office Word</Application>
  <DocSecurity>0</DocSecurity>
  <Lines>2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282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5</cp:revision>
  <cp:lastPrinted>2020-02-05T10:48:00Z</cp:lastPrinted>
  <dcterms:created xsi:type="dcterms:W3CDTF">2020-01-29T04:16:00Z</dcterms:created>
  <dcterms:modified xsi:type="dcterms:W3CDTF">2020-02-05T10:48:00Z</dcterms:modified>
</cp:coreProperties>
</file>