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DE7D88">
                              <w:rPr>
                                <w:rFonts w:ascii="ＭＳ 明朝" w:hAnsi="ＭＳ 明朝" w:hint="eastAsia"/>
                                <w:sz w:val="18"/>
                                <w:szCs w:val="18"/>
                                <w:u w:val="single"/>
                              </w:rPr>
                              <w:t>イ</w:t>
                            </w:r>
                            <w:r w:rsidR="007C7C99" w:rsidRPr="00447399">
                              <w:rPr>
                                <w:rFonts w:ascii="ＭＳ 明朝" w:hAnsi="ＭＳ 明朝" w:hint="eastAsia"/>
                                <w:sz w:val="18"/>
                                <w:szCs w:val="18"/>
                                <w:u w:val="single"/>
                              </w:rPr>
                              <w:t>）</w:t>
                            </w:r>
                            <w:r w:rsidR="0084410E">
                              <w:rPr>
                                <w:rFonts w:ascii="ＭＳ 明朝" w:hAnsi="ＭＳ 明朝" w:hint="eastAsia"/>
                                <w:sz w:val="18"/>
                                <w:szCs w:val="18"/>
                                <w:u w:val="single"/>
                              </w:rPr>
                              <w:t>－②</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DE7D88">
                        <w:rPr>
                          <w:rFonts w:ascii="ＭＳ 明朝" w:hAnsi="ＭＳ 明朝" w:hint="eastAsia"/>
                          <w:sz w:val="18"/>
                          <w:szCs w:val="18"/>
                          <w:u w:val="single"/>
                        </w:rPr>
                        <w:t>イ</w:t>
                      </w:r>
                      <w:r w:rsidR="007C7C99" w:rsidRPr="00447399">
                        <w:rPr>
                          <w:rFonts w:ascii="ＭＳ 明朝" w:hAnsi="ＭＳ 明朝" w:hint="eastAsia"/>
                          <w:sz w:val="18"/>
                          <w:szCs w:val="18"/>
                          <w:u w:val="single"/>
                        </w:rPr>
                        <w:t>）</w:t>
                      </w:r>
                      <w:r w:rsidR="0084410E">
                        <w:rPr>
                          <w:rFonts w:ascii="ＭＳ 明朝" w:hAnsi="ＭＳ 明朝" w:hint="eastAsia"/>
                          <w:sz w:val="18"/>
                          <w:szCs w:val="18"/>
                          <w:u w:val="single"/>
                        </w:rPr>
                        <w:t>－②</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169546</wp:posOffset>
                </wp:positionV>
                <wp:extent cx="6286500" cy="6120714"/>
                <wp:effectExtent l="0" t="0" r="19050" b="1397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207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CA37" id="Rectangle 21" o:spid="_x0000_s1026" style="position:absolute;left:0;text-align:left;margin-left:.4pt;margin-top:13.35pt;width:495pt;height:48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DE7D88">
        <w:rPr>
          <w:rFonts w:ascii="ＭＳ 明朝" w:hAnsi="ＭＳ 明朝" w:hint="eastAsia"/>
          <w:bCs/>
          <w:sz w:val="24"/>
        </w:rPr>
        <w:t>イ</w:t>
      </w:r>
      <w:r w:rsidR="00461531">
        <w:rPr>
          <w:rFonts w:ascii="ＭＳ 明朝" w:hAnsi="ＭＳ 明朝" w:hint="eastAsia"/>
          <w:bCs/>
          <w:sz w:val="24"/>
        </w:rPr>
        <w:t>）</w:t>
      </w:r>
      <w:r w:rsidR="00430AF4" w:rsidRPr="00461531">
        <w:rPr>
          <w:rFonts w:ascii="ＭＳ 明朝" w:hAnsi="ＭＳ 明朝" w:hint="eastAsia"/>
          <w:bCs/>
          <w:sz w:val="24"/>
        </w:rPr>
        <w:t>－</w:t>
      </w:r>
      <w:r w:rsidR="0084410E">
        <w:rPr>
          <w:rFonts w:ascii="ＭＳ 明朝" w:hAnsi="ＭＳ 明朝" w:hint="eastAsia"/>
          <w:bCs/>
          <w:sz w:val="24"/>
        </w:rPr>
        <w:t>②</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95F67">
        <w:rPr>
          <w:rFonts w:ascii="ＭＳ 明朝" w:hAnsi="ＭＳ 明朝" w:cs="ＭＳ ゴシック" w:hint="eastAsia"/>
          <w:color w:val="000000"/>
          <w:kern w:val="0"/>
          <w:sz w:val="18"/>
          <w:szCs w:val="18"/>
          <w:u w:val="single" w:color="000000"/>
        </w:rPr>
        <w:t>の増加</w:t>
      </w:r>
      <w:r w:rsidR="00B74D72">
        <w:rPr>
          <w:rFonts w:ascii="ＭＳ 明朝" w:hAnsi="ＭＳ 明朝" w:cs="ＭＳ ゴシック" w:hint="eastAsia"/>
          <w:color w:val="000000"/>
          <w:kern w:val="0"/>
          <w:sz w:val="22"/>
          <w:szCs w:val="22"/>
        </w:rPr>
        <w:t>が生じ</w:t>
      </w:r>
    </w:p>
    <w:p w:rsidR="002E57BD" w:rsidRDefault="00B74D72" w:rsidP="002E57BD">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2E57BD" w:rsidRDefault="00B74D72" w:rsidP="002E57BD">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DE7D88">
        <w:rPr>
          <w:rFonts w:ascii="ＭＳ 明朝" w:hAnsi="ＭＳ 明朝" w:cs="ＭＳ ゴシック" w:hint="eastAsia"/>
          <w:color w:val="000000"/>
          <w:kern w:val="0"/>
          <w:sz w:val="22"/>
          <w:szCs w:val="22"/>
        </w:rPr>
        <w:t>売上高</w:t>
      </w:r>
      <w:r w:rsidR="00B95F67" w:rsidRPr="00B95F67">
        <w:rPr>
          <w:rFonts w:ascii="ＭＳ 明朝" w:hAnsi="ＭＳ 明朝" w:cs="ＭＳ ゴシック" w:hint="eastAsia"/>
          <w:color w:val="000000"/>
          <w:kern w:val="0"/>
          <w:sz w:val="22"/>
          <w:szCs w:val="22"/>
        </w:rPr>
        <w:t>率</w:t>
      </w:r>
    </w:p>
    <w:p w:rsidR="00D416C8" w:rsidRDefault="00B76A89" w:rsidP="00A01031">
      <w:pPr>
        <w:suppressAutoHyphens/>
        <w:kinsoku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3E21EE" w:rsidRP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w w:val="76"/>
          <w:kern w:val="0"/>
          <w:sz w:val="22"/>
          <w:szCs w:val="22"/>
          <w:u w:val="single"/>
          <w:fitText w:val="1320" w:id="-894712064"/>
        </w:rPr>
        <w:t>指定業種の</w:t>
      </w:r>
      <w:r w:rsidR="003E21EE" w:rsidRPr="00A01031">
        <w:rPr>
          <w:rFonts w:ascii="ＭＳ 明朝" w:hAnsi="ＭＳ 明朝" w:hint="eastAsia"/>
          <w:w w:val="76"/>
          <w:szCs w:val="21"/>
          <w:u w:val="single"/>
          <w:fitText w:val="1320" w:id="-894712064"/>
        </w:rPr>
        <w:t>減少率</w:t>
      </w:r>
      <w:r w:rsidR="003E21EE" w:rsidRPr="00841BBB">
        <w:rPr>
          <w:rFonts w:ascii="ＭＳ 明朝" w:hAnsi="ＭＳ 明朝" w:hint="eastAsia"/>
          <w:szCs w:val="21"/>
          <w:u w:val="single"/>
        </w:rPr>
        <w:t xml:space="preserve">　</w:t>
      </w:r>
      <w:r w:rsidR="00A01031">
        <w:rPr>
          <w:rFonts w:ascii="ＭＳ 明朝" w:hAnsi="ＭＳ 明朝" w:hint="eastAsia"/>
          <w:szCs w:val="21"/>
          <w:u w:val="single"/>
        </w:rPr>
        <w:t xml:space="preserve">　</w:t>
      </w:r>
      <w:r w:rsidR="003E21EE" w:rsidRPr="00841BBB">
        <w:rPr>
          <w:rFonts w:ascii="ＭＳ 明朝" w:hAnsi="ＭＳ 明朝" w:hint="eastAsia"/>
          <w:szCs w:val="21"/>
          <w:u w:val="single"/>
        </w:rPr>
        <w:t xml:space="preserve">　　　　 　％</w:t>
      </w:r>
    </w:p>
    <w:p w:rsidR="009E365B"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szCs w:val="21"/>
          <w:u w:val="single"/>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A01031">
        <w:rPr>
          <w:rFonts w:ascii="ＭＳ 明朝" w:hAnsi="ＭＳ 明朝" w:cs="ＭＳ ゴシック" w:hint="eastAsia"/>
          <w:color w:val="000000"/>
          <w:kern w:val="0"/>
          <w:sz w:val="22"/>
          <w:szCs w:val="22"/>
        </w:rPr>
        <w:t xml:space="preserve"> </w:t>
      </w:r>
      <w:r w:rsidR="00A01031" w:rsidRPr="00A01031">
        <w:rPr>
          <w:rFonts w:ascii="ＭＳ 明朝" w:hAnsi="ＭＳ 明朝" w:cs="ＭＳ ゴシック" w:hint="eastAsia"/>
          <w:color w:val="000000"/>
          <w:kern w:val="0"/>
          <w:sz w:val="22"/>
          <w:szCs w:val="22"/>
          <w:u w:val="single"/>
        </w:rPr>
        <w:t>全体の</w:t>
      </w:r>
      <w:r w:rsidR="00A01031" w:rsidRPr="00841BBB">
        <w:rPr>
          <w:rFonts w:ascii="ＭＳ 明朝" w:hAnsi="ＭＳ 明朝" w:hint="eastAsia"/>
          <w:szCs w:val="21"/>
          <w:u w:val="single"/>
        </w:rPr>
        <w:t xml:space="preserve">減少率　　</w:t>
      </w:r>
      <w:r w:rsidR="00A01031">
        <w:rPr>
          <w:rFonts w:ascii="ＭＳ 明朝" w:hAnsi="ＭＳ 明朝" w:hint="eastAsia"/>
          <w:szCs w:val="21"/>
          <w:u w:val="single"/>
        </w:rPr>
        <w:t xml:space="preserve">　</w:t>
      </w:r>
      <w:r w:rsidR="00A01031" w:rsidRPr="00841BBB">
        <w:rPr>
          <w:rFonts w:ascii="ＭＳ 明朝" w:hAnsi="ＭＳ 明朝" w:hint="eastAsia"/>
          <w:szCs w:val="21"/>
          <w:u w:val="single"/>
        </w:rPr>
        <w:t xml:space="preserve">　　　 　％</w:t>
      </w:r>
    </w:p>
    <w:p w:rsidR="0084410E" w:rsidRPr="00181D94" w:rsidRDefault="0084410E" w:rsidP="00D416C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olor w:val="000000"/>
          <w:spacing w:val="16"/>
          <w:kern w:val="0"/>
          <w:sz w:val="22"/>
          <w:szCs w:val="22"/>
        </w:rPr>
      </w:pPr>
      <w:r>
        <w:rPr>
          <w:rFonts w:ascii="ＭＳ 明朝" w:hAnsi="ＭＳ 明朝" w:hint="eastAsia"/>
          <w:szCs w:val="21"/>
          <w:u w:val="single"/>
        </w:rPr>
        <w:t>最近３か月間における全体の売上高等に占める指定業種の売上高等の割合　　　　　　　　　 ％</w:t>
      </w:r>
    </w:p>
    <w:p w:rsidR="001F65AC" w:rsidRDefault="00447399" w:rsidP="00A01031">
      <w:pPr>
        <w:suppressAutoHyphens/>
        <w:kinsoku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w:t>
      </w:r>
      <w:r w:rsidRPr="00DE7D88">
        <w:rPr>
          <w:rFonts w:ascii="ＭＳ 明朝" w:hAnsi="ＭＳ 明朝" w:cs="ＭＳ ゴシック" w:hint="eastAsia"/>
          <w:color w:val="000000"/>
          <w:kern w:val="0"/>
          <w:sz w:val="22"/>
          <w:szCs w:val="22"/>
        </w:rPr>
        <w:t>申込時点における最近３か月間の</w:t>
      </w:r>
      <w:r w:rsidR="00B95F67" w:rsidRPr="00DE7D88">
        <w:rPr>
          <w:rFonts w:ascii="ＭＳ 明朝" w:hAnsi="ＭＳ 明朝" w:cs="ＭＳ ゴシック" w:hint="eastAsia"/>
          <w:color w:val="000000"/>
          <w:kern w:val="0"/>
          <w:sz w:val="22"/>
          <w:szCs w:val="22"/>
        </w:rPr>
        <w:t>売上高</w:t>
      </w:r>
      <w:r w:rsidR="00DE7D88">
        <w:rPr>
          <w:rFonts w:ascii="ＭＳ 明朝" w:hAnsi="ＭＳ 明朝" w:cs="ＭＳ ゴシック" w:hint="eastAsia"/>
          <w:color w:val="000000"/>
          <w:kern w:val="0"/>
          <w:sz w:val="22"/>
          <w:szCs w:val="22"/>
        </w:rPr>
        <w:t>等</w:t>
      </w:r>
      <w:r w:rsidR="00B76A89">
        <w:rPr>
          <w:rFonts w:ascii="ＭＳ 明朝" w:hAnsi="ＭＳ 明朝" w:cs="ＭＳ ゴシック" w:hint="eastAsia"/>
          <w:color w:val="000000"/>
          <w:kern w:val="0"/>
          <w:sz w:val="22"/>
          <w:szCs w:val="22"/>
        </w:rPr>
        <w:t xml:space="preserve">  </w:t>
      </w:r>
      <w:r w:rsidR="00DE7D88">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B95F67" w:rsidRPr="00DE7D88">
        <w:rPr>
          <w:rFonts w:ascii="ＭＳ 明朝" w:hAnsi="ＭＳ 明朝" w:cs="ＭＳ ゴシック" w:hint="eastAsia"/>
          <w:color w:val="000000"/>
          <w:w w:val="77"/>
          <w:kern w:val="0"/>
          <w:sz w:val="22"/>
          <w:szCs w:val="22"/>
          <w:u w:val="single"/>
          <w:fitText w:val="1540" w:id="-891638272"/>
        </w:rPr>
        <w:t>指定業種の売上高</w:t>
      </w:r>
      <w:r w:rsidR="00DE7D88" w:rsidRPr="00DE7D88">
        <w:rPr>
          <w:rFonts w:ascii="ＭＳ 明朝" w:hAnsi="ＭＳ 明朝" w:cs="ＭＳ ゴシック" w:hint="eastAsia"/>
          <w:color w:val="000000"/>
          <w:spacing w:val="12"/>
          <w:w w:val="77"/>
          <w:kern w:val="0"/>
          <w:sz w:val="22"/>
          <w:szCs w:val="22"/>
          <w:u w:val="single"/>
          <w:fitText w:val="1540" w:id="-891638272"/>
        </w:rPr>
        <w:t>等</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w:t>
      </w:r>
      <w:r w:rsidR="00DE7D88">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r w:rsidR="0095026B">
        <w:rPr>
          <w:rFonts w:hint="eastAsia"/>
          <w:szCs w:val="18"/>
        </w:rPr>
        <w:t xml:space="preserve">　</w:t>
      </w:r>
      <w:r>
        <w:rPr>
          <w:rFonts w:hint="eastAsia"/>
          <w:szCs w:val="18"/>
        </w:rPr>
        <w:t>～</w:t>
      </w:r>
      <w:r w:rsidR="0095026B">
        <w:rPr>
          <w:rFonts w:hint="eastAsia"/>
          <w:szCs w:val="18"/>
        </w:rPr>
        <w:t xml:space="preserve">　</w:t>
      </w:r>
      <w:r>
        <w:rPr>
          <w:rFonts w:hint="eastAsia"/>
          <w:szCs w:val="18"/>
        </w:rPr>
        <w:t>令和　　年　　月</w:t>
      </w:r>
      <w:r w:rsidRPr="008B7D9F">
        <w:rPr>
          <w:rFonts w:hint="eastAsia"/>
          <w:szCs w:val="18"/>
        </w:rPr>
        <w:t>）</w:t>
      </w:r>
      <w:r w:rsidR="00A01031">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A01031" w:rsidRPr="00841BBB">
        <w:rPr>
          <w:rFonts w:ascii="ＭＳ 明朝" w:hAnsi="ＭＳ 明朝" w:cs="ＭＳ ゴシック" w:hint="eastAsia"/>
          <w:color w:val="000000"/>
          <w:kern w:val="0"/>
          <w:sz w:val="22"/>
          <w:szCs w:val="22"/>
          <w:u w:val="single"/>
        </w:rPr>
        <w:t xml:space="preserve">　　　　　　円</w:t>
      </w:r>
    </w:p>
    <w:p w:rsidR="00A01031" w:rsidRDefault="00447399" w:rsidP="00DE7D88">
      <w:pPr>
        <w:suppressAutoHyphens/>
        <w:kinsoku w:val="0"/>
        <w:overflowPunct w:val="0"/>
        <w:autoSpaceDE w:val="0"/>
        <w:autoSpaceDN w:val="0"/>
        <w:adjustRightInd w:val="0"/>
        <w:spacing w:line="240" w:lineRule="atLeast"/>
        <w:ind w:firstLineChars="300" w:firstLine="660"/>
        <w:textAlignment w:val="baseline"/>
        <w:rPr>
          <w:rFonts w:ascii="ＭＳ 明朝" w:hAnsi="ＭＳ 明朝" w:cs="ＭＳ ゴシック"/>
          <w:color w:val="000000"/>
          <w:kern w:val="0"/>
          <w:sz w:val="22"/>
          <w:szCs w:val="22"/>
          <w:u w:val="single"/>
        </w:rPr>
      </w:pPr>
      <w:r w:rsidRPr="00841BBB">
        <w:rPr>
          <w:rFonts w:ascii="ＭＳ 明朝" w:hAnsi="ＭＳ 明朝" w:cs="ＭＳ ゴシック" w:hint="eastAsia"/>
          <w:color w:val="000000"/>
          <w:kern w:val="0"/>
          <w:sz w:val="22"/>
          <w:szCs w:val="22"/>
        </w:rPr>
        <w:t>Ｂ：</w:t>
      </w:r>
      <w:r w:rsidRPr="00DE7D88">
        <w:rPr>
          <w:rFonts w:ascii="ＭＳ 明朝" w:hAnsi="ＭＳ 明朝" w:cs="ＭＳ ゴシック" w:hint="eastAsia"/>
          <w:color w:val="000000"/>
          <w:kern w:val="0"/>
          <w:sz w:val="22"/>
          <w:szCs w:val="22"/>
        </w:rPr>
        <w:t>Ａの期間に対応する前年の３か月間の</w:t>
      </w:r>
      <w:r w:rsidR="00B95F67" w:rsidRPr="00DE7D88">
        <w:rPr>
          <w:rFonts w:ascii="ＭＳ 明朝" w:hAnsi="ＭＳ 明朝" w:cs="ＭＳ ゴシック" w:hint="eastAsia"/>
          <w:color w:val="000000"/>
          <w:kern w:val="0"/>
          <w:sz w:val="22"/>
          <w:szCs w:val="22"/>
        </w:rPr>
        <w:t>売上高</w:t>
      </w:r>
      <w:r w:rsidR="00DE7D88">
        <w:rPr>
          <w:rFonts w:ascii="ＭＳ 明朝" w:hAnsi="ＭＳ 明朝" w:cs="ＭＳ ゴシック" w:hint="eastAsia"/>
          <w:color w:val="000000"/>
          <w:kern w:val="0"/>
          <w:sz w:val="22"/>
          <w:szCs w:val="22"/>
        </w:rPr>
        <w:t xml:space="preserve">等　</w:t>
      </w:r>
      <w:r w:rsidR="006D54E6">
        <w:rPr>
          <w:rFonts w:ascii="ＭＳ 明朝" w:hAnsi="ＭＳ 明朝" w:cs="ＭＳ ゴシック" w:hint="eastAsia"/>
          <w:color w:val="000000"/>
          <w:kern w:val="0"/>
          <w:sz w:val="22"/>
          <w:szCs w:val="22"/>
        </w:rPr>
        <w:t xml:space="preserve">     </w:t>
      </w:r>
      <w:r w:rsidR="00A01031" w:rsidRPr="00DE7D88">
        <w:rPr>
          <w:rFonts w:ascii="ＭＳ 明朝" w:hAnsi="ＭＳ 明朝" w:cs="ＭＳ ゴシック" w:hint="eastAsia"/>
          <w:color w:val="000000"/>
          <w:w w:val="77"/>
          <w:kern w:val="0"/>
          <w:sz w:val="22"/>
          <w:szCs w:val="22"/>
          <w:u w:val="single"/>
          <w:fitText w:val="1540" w:id="-891638016"/>
        </w:rPr>
        <w:t>指定業種の</w:t>
      </w:r>
      <w:r w:rsidR="00B95F67" w:rsidRPr="00DE7D88">
        <w:rPr>
          <w:rFonts w:ascii="ＭＳ 明朝" w:hAnsi="ＭＳ 明朝" w:cs="ＭＳ ゴシック" w:hint="eastAsia"/>
          <w:color w:val="000000"/>
          <w:w w:val="77"/>
          <w:kern w:val="0"/>
          <w:sz w:val="22"/>
          <w:szCs w:val="22"/>
          <w:u w:val="single"/>
          <w:fitText w:val="1540" w:id="-891638016"/>
        </w:rPr>
        <w:t>売上高</w:t>
      </w:r>
      <w:r w:rsidR="00DE7D88" w:rsidRPr="00DE7D88">
        <w:rPr>
          <w:rFonts w:ascii="ＭＳ 明朝" w:hAnsi="ＭＳ 明朝" w:cs="ＭＳ ゴシック" w:hint="eastAsia"/>
          <w:color w:val="000000"/>
          <w:spacing w:val="12"/>
          <w:w w:val="77"/>
          <w:kern w:val="0"/>
          <w:sz w:val="22"/>
          <w:szCs w:val="22"/>
          <w:u w:val="single"/>
          <w:fitText w:val="1540" w:id="-891638016"/>
        </w:rPr>
        <w:t>等</w:t>
      </w:r>
      <w:r w:rsidR="006D54E6"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円</w:t>
      </w:r>
    </w:p>
    <w:p w:rsidR="00F10D13" w:rsidRDefault="00B76A89" w:rsidP="00F10D13">
      <w:pPr>
        <w:suppressAutoHyphens/>
        <w:kinsoku w:val="0"/>
        <w:wordWrap w:val="0"/>
        <w:overflowPunct w:val="0"/>
        <w:autoSpaceDE w:val="0"/>
        <w:autoSpaceDN w:val="0"/>
        <w:adjustRightInd w:val="0"/>
        <w:spacing w:line="240" w:lineRule="atLeast"/>
        <w:ind w:firstLineChars="300" w:firstLine="630"/>
        <w:jc w:val="left"/>
        <w:textAlignment w:val="baseline"/>
        <w:rPr>
          <w:szCs w:val="18"/>
        </w:rPr>
      </w:pPr>
      <w:r w:rsidRPr="008B7D9F">
        <w:rPr>
          <w:rFonts w:hint="eastAsia"/>
          <w:szCs w:val="18"/>
        </w:rPr>
        <w:t>（令和　　年　　月</w:t>
      </w:r>
      <w:r w:rsidR="0095026B">
        <w:rPr>
          <w:rFonts w:hint="eastAsia"/>
          <w:szCs w:val="18"/>
        </w:rPr>
        <w:t xml:space="preserve">　</w:t>
      </w:r>
      <w:r>
        <w:rPr>
          <w:rFonts w:hint="eastAsia"/>
          <w:szCs w:val="18"/>
        </w:rPr>
        <w:t>～</w:t>
      </w:r>
      <w:r w:rsidR="0095026B">
        <w:rPr>
          <w:rFonts w:hint="eastAsia"/>
          <w:szCs w:val="18"/>
        </w:rPr>
        <w:t xml:space="preserve">　</w:t>
      </w:r>
      <w:r>
        <w:rPr>
          <w:rFonts w:hint="eastAsia"/>
          <w:szCs w:val="18"/>
        </w:rPr>
        <w:t>令和　　年　　月</w:t>
      </w:r>
      <w:r w:rsidRPr="008B7D9F">
        <w:rPr>
          <w:rFonts w:hint="eastAsia"/>
          <w:szCs w:val="18"/>
        </w:rPr>
        <w:t>）</w:t>
      </w:r>
      <w:r w:rsidR="00A01031">
        <w:rPr>
          <w:rFonts w:hint="eastAsia"/>
          <w:szCs w:val="18"/>
        </w:rPr>
        <w:t xml:space="preserve">　　　　　　　</w:t>
      </w:r>
      <w:r w:rsidR="00A01031" w:rsidRPr="00A01031">
        <w:rPr>
          <w:rFonts w:ascii="ＭＳ 明朝" w:hAnsi="ＭＳ 明朝" w:cs="ＭＳ ゴシック" w:hint="eastAsia"/>
          <w:color w:val="000000"/>
          <w:kern w:val="0"/>
          <w:sz w:val="22"/>
          <w:szCs w:val="22"/>
          <w:u w:val="single"/>
        </w:rPr>
        <w:t>全体の</w:t>
      </w:r>
      <w:r w:rsidR="00A01031">
        <w:rPr>
          <w:rFonts w:ascii="ＭＳ 明朝" w:hAnsi="ＭＳ 明朝" w:hint="eastAsia"/>
          <w:szCs w:val="21"/>
          <w:u w:val="single"/>
        </w:rPr>
        <w:t>売上高等</w:t>
      </w:r>
      <w:r w:rsidR="00A01031" w:rsidRPr="00841BBB">
        <w:rPr>
          <w:rFonts w:ascii="ＭＳ 明朝" w:hAnsi="ＭＳ 明朝" w:cs="ＭＳ ゴシック" w:hint="eastAsia"/>
          <w:color w:val="000000"/>
          <w:kern w:val="0"/>
          <w:sz w:val="22"/>
          <w:szCs w:val="22"/>
          <w:u w:val="single"/>
        </w:rPr>
        <w:t xml:space="preserve">　　　　</w:t>
      </w:r>
      <w:r w:rsidR="00A01031">
        <w:rPr>
          <w:rFonts w:ascii="ＭＳ 明朝" w:hAnsi="ＭＳ 明朝" w:cs="ＭＳ ゴシック" w:hint="eastAsia"/>
          <w:color w:val="000000"/>
          <w:kern w:val="0"/>
          <w:sz w:val="22"/>
          <w:szCs w:val="22"/>
          <w:u w:val="single"/>
        </w:rPr>
        <w:t xml:space="preserve">　</w:t>
      </w:r>
      <w:r w:rsidR="00A01031" w:rsidRPr="00841BBB">
        <w:rPr>
          <w:rFonts w:ascii="ＭＳ 明朝" w:hAnsi="ＭＳ 明朝" w:cs="ＭＳ ゴシック" w:hint="eastAsia"/>
          <w:color w:val="000000"/>
          <w:kern w:val="0"/>
          <w:sz w:val="22"/>
          <w:szCs w:val="22"/>
          <w:u w:val="single"/>
        </w:rPr>
        <w:t xml:space="preserve">　円</w:t>
      </w:r>
    </w:p>
    <w:p w:rsidR="00F91932" w:rsidRPr="00841BBB" w:rsidRDefault="00F10D13"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-147955</wp:posOffset>
                </wp:positionH>
                <wp:positionV relativeFrom="paragraph">
                  <wp:posOffset>184894</wp:posOffset>
                </wp:positionV>
                <wp:extent cx="6668714" cy="1169773"/>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14" cy="1169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0A97"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Default="00A01031" w:rsidP="003F0A97">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割合、指定業種及び申請者全体双方</w:t>
                            </w:r>
                            <w:r>
                              <w:rPr>
                                <w:rFonts w:ascii="ＭＳ 明朝" w:hAnsi="ＭＳ 明朝" w:cs="ＭＳ ゴシック" w:hint="eastAsia"/>
                                <w:color w:val="000000"/>
                                <w:kern w:val="0"/>
                                <w:sz w:val="18"/>
                                <w:szCs w:val="18"/>
                              </w:rPr>
                              <w:t>の</w:t>
                            </w:r>
                            <w:r w:rsidR="0084410E">
                              <w:rPr>
                                <w:rFonts w:ascii="ＭＳ 明朝" w:hAnsi="ＭＳ 明朝" w:cs="ＭＳ ゴシック" w:hint="eastAsia"/>
                                <w:color w:val="000000"/>
                                <w:kern w:val="0"/>
                                <w:sz w:val="18"/>
                                <w:szCs w:val="18"/>
                              </w:rPr>
                              <w:t>売上高等の</w:t>
                            </w:r>
                            <w:r w:rsidR="0084410E">
                              <w:rPr>
                                <w:rFonts w:ascii="ＭＳ 明朝" w:hAnsi="ＭＳ 明朝" w:cs="ＭＳ ゴシック"/>
                                <w:color w:val="000000"/>
                                <w:kern w:val="0"/>
                                <w:sz w:val="18"/>
                                <w:szCs w:val="18"/>
                              </w:rPr>
                              <w:t>減少率</w:t>
                            </w:r>
                            <w:r w:rsidR="0084410E">
                              <w:rPr>
                                <w:rFonts w:ascii="ＭＳ 明朝" w:hAnsi="ＭＳ 明朝" w:cs="ＭＳ ゴシック" w:hint="eastAsia"/>
                                <w:color w:val="000000"/>
                                <w:kern w:val="0"/>
                                <w:sz w:val="18"/>
                                <w:szCs w:val="18"/>
                              </w:rPr>
                              <w:t>が</w:t>
                            </w:r>
                            <w:r w:rsidR="0084410E">
                              <w:rPr>
                                <w:rFonts w:ascii="ＭＳ 明朝" w:hAnsi="ＭＳ 明朝" w:cs="ＭＳ ゴシック"/>
                                <w:color w:val="000000"/>
                                <w:kern w:val="0"/>
                                <w:sz w:val="18"/>
                                <w:szCs w:val="18"/>
                              </w:rPr>
                              <w:t>認定基準</w:t>
                            </w:r>
                            <w:r w:rsidR="0084410E">
                              <w:rPr>
                                <w:rFonts w:ascii="ＭＳ 明朝" w:hAnsi="ＭＳ 明朝" w:cs="ＭＳ ゴシック" w:hint="eastAsia"/>
                                <w:color w:val="000000"/>
                                <w:kern w:val="0"/>
                                <w:sz w:val="18"/>
                                <w:szCs w:val="18"/>
                              </w:rPr>
                              <w:t>を</w:t>
                            </w:r>
                            <w:r w:rsidR="0084410E">
                              <w:rPr>
                                <w:rFonts w:ascii="ＭＳ 明朝" w:hAnsi="ＭＳ 明朝" w:cs="ＭＳ ゴシック"/>
                                <w:color w:val="000000"/>
                                <w:kern w:val="0"/>
                                <w:sz w:val="18"/>
                                <w:szCs w:val="18"/>
                              </w:rPr>
                              <w:t>満たす場合に使用</w:t>
                            </w:r>
                            <w:r w:rsidR="0084410E">
                              <w:rPr>
                                <w:rFonts w:ascii="ＭＳ 明朝" w:hAnsi="ＭＳ 明朝" w:cs="ＭＳ ゴシック" w:hint="eastAsia"/>
                                <w:color w:val="000000"/>
                                <w:kern w:val="0"/>
                                <w:sz w:val="18"/>
                                <w:szCs w:val="18"/>
                              </w:rPr>
                              <w:t>します</w:t>
                            </w:r>
                            <w:r w:rsidR="0084410E">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95F67">
                              <w:rPr>
                                <w:rFonts w:ascii="ＭＳ 明朝" w:hAnsi="ＭＳ 明朝" w:cs="ＭＳ ゴシック" w:hint="eastAsia"/>
                                <w:color w:val="000000"/>
                                <w:kern w:val="0"/>
                                <w:sz w:val="18"/>
                                <w:szCs w:val="18"/>
                              </w:rPr>
                              <w:t>空欄</w:t>
                            </w:r>
                            <w:r w:rsidR="00B95F67">
                              <w:rPr>
                                <w:rFonts w:ascii="ＭＳ 明朝" w:hAnsi="ＭＳ 明朝" w:cs="ＭＳ ゴシック"/>
                                <w:color w:val="000000"/>
                                <w:kern w:val="0"/>
                                <w:sz w:val="18"/>
                                <w:szCs w:val="18"/>
                              </w:rPr>
                              <w:t>には、</w:t>
                            </w:r>
                            <w:r w:rsidR="00DE7D88">
                              <w:rPr>
                                <w:rFonts w:ascii="ＭＳ 明朝" w:hAnsi="ＭＳ 明朝" w:cs="ＭＳ ゴシック" w:hint="eastAsia"/>
                                <w:color w:val="000000"/>
                                <w:kern w:val="0"/>
                                <w:sz w:val="18"/>
                                <w:szCs w:val="18"/>
                              </w:rPr>
                              <w:t>「販売数量</w:t>
                            </w:r>
                            <w:r w:rsidR="00DE7D88">
                              <w:rPr>
                                <w:rFonts w:ascii="ＭＳ 明朝" w:hAnsi="ＭＳ 明朝" w:cs="ＭＳ ゴシック"/>
                                <w:color w:val="000000"/>
                                <w:kern w:val="0"/>
                                <w:sz w:val="18"/>
                                <w:szCs w:val="18"/>
                              </w:rPr>
                              <w:t>の減少</w:t>
                            </w:r>
                            <w:r w:rsidR="00DE7D88">
                              <w:rPr>
                                <w:rFonts w:ascii="ＭＳ 明朝" w:hAnsi="ＭＳ 明朝" w:cs="ＭＳ ゴシック" w:hint="eastAsia"/>
                                <w:color w:val="000000"/>
                                <w:kern w:val="0"/>
                                <w:sz w:val="18"/>
                                <w:szCs w:val="18"/>
                              </w:rPr>
                              <w:t>」又は「売上高</w:t>
                            </w:r>
                            <w:r w:rsidR="00DE7D88">
                              <w:rPr>
                                <w:rFonts w:ascii="ＭＳ 明朝" w:hAnsi="ＭＳ 明朝" w:cs="ＭＳ ゴシック"/>
                                <w:color w:val="000000"/>
                                <w:kern w:val="0"/>
                                <w:sz w:val="18"/>
                                <w:szCs w:val="18"/>
                              </w:rPr>
                              <w:t>の減少</w:t>
                            </w:r>
                            <w:r w:rsidR="00DE7D88">
                              <w:rPr>
                                <w:rFonts w:ascii="ＭＳ 明朝" w:hAnsi="ＭＳ 明朝" w:cs="ＭＳ ゴシック" w:hint="eastAsia"/>
                                <w:color w:val="000000"/>
                                <w:kern w:val="0"/>
                                <w:sz w:val="18"/>
                                <w:szCs w:val="18"/>
                              </w:rPr>
                              <w:t>」</w:t>
                            </w:r>
                            <w:r w:rsidR="00DE7D88">
                              <w:rPr>
                                <w:rFonts w:ascii="ＭＳ 明朝" w:hAnsi="ＭＳ 明朝" w:cs="ＭＳ ゴシック"/>
                                <w:color w:val="000000"/>
                                <w:kern w:val="0"/>
                                <w:sz w:val="18"/>
                                <w:szCs w:val="18"/>
                              </w:rPr>
                              <w:t>等</w:t>
                            </w:r>
                            <w:r w:rsidR="00B95F67" w:rsidRPr="00841BBB">
                              <w:rPr>
                                <w:rFonts w:ascii="ＭＳ 明朝" w:hAnsi="ＭＳ 明朝" w:cs="ＭＳ ゴシック" w:hint="eastAsia"/>
                                <w:color w:val="000000"/>
                                <w:kern w:val="0"/>
                                <w:sz w:val="18"/>
                                <w:szCs w:val="18"/>
                              </w:rPr>
                              <w:t>を記載</w:t>
                            </w:r>
                            <w:r w:rsidR="00B95F67">
                              <w:rPr>
                                <w:rFonts w:ascii="ＭＳ 明朝" w:hAnsi="ＭＳ 明朝" w:cs="ＭＳ ゴシック" w:hint="eastAsia"/>
                                <w:color w:val="000000"/>
                                <w:kern w:val="0"/>
                                <w:sz w:val="18"/>
                                <w:szCs w:val="18"/>
                              </w:rPr>
                              <w:t>します</w:t>
                            </w:r>
                            <w:r w:rsidR="00B95F67"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3F0A97">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11.65pt;margin-top:14.55pt;width:525.1pt;height: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" filled="f" stroked="f" strokecolor="white">
                <v:textbox>
                  <w:txbxContent>
                    <w:p w:rsidR="003F0A97"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本様式は、指定業種</w:t>
                      </w:r>
                      <w:r w:rsidR="00A01031">
                        <w:rPr>
                          <w:rFonts w:ascii="ＭＳ 明朝" w:hAnsi="ＭＳ 明朝" w:cs="ＭＳ ゴシック" w:hint="eastAsia"/>
                          <w:color w:val="000000"/>
                          <w:kern w:val="0"/>
                          <w:sz w:val="18"/>
                          <w:szCs w:val="18"/>
                        </w:rPr>
                        <w:t>と</w:t>
                      </w:r>
                      <w:r w:rsidR="00A01031">
                        <w:rPr>
                          <w:rFonts w:ascii="ＭＳ 明朝" w:hAnsi="ＭＳ 明朝" w:cs="ＭＳ ゴシック"/>
                          <w:color w:val="000000"/>
                          <w:kern w:val="0"/>
                          <w:sz w:val="18"/>
                          <w:szCs w:val="18"/>
                        </w:rPr>
                        <w:t>非指定業種を兼業している場合</w:t>
                      </w:r>
                      <w:r w:rsidR="00A01031">
                        <w:rPr>
                          <w:rFonts w:ascii="ＭＳ 明朝" w:hAnsi="ＭＳ 明朝" w:cs="ＭＳ ゴシック" w:hint="eastAsia"/>
                          <w:color w:val="000000"/>
                          <w:kern w:val="0"/>
                          <w:sz w:val="18"/>
                          <w:szCs w:val="18"/>
                        </w:rPr>
                        <w:t>であって</w:t>
                      </w:r>
                      <w:r w:rsidR="00447399" w:rsidRPr="003E21EE">
                        <w:rPr>
                          <w:rFonts w:ascii="ＭＳ 明朝" w:hAnsi="ＭＳ 明朝" w:cs="ＭＳ ゴシック" w:hint="eastAsia"/>
                          <w:color w:val="000000"/>
                          <w:kern w:val="0"/>
                          <w:sz w:val="18"/>
                          <w:szCs w:val="18"/>
                        </w:rPr>
                        <w:t>、</w:t>
                      </w:r>
                      <w:r w:rsidR="00A01031">
                        <w:rPr>
                          <w:rFonts w:ascii="ＭＳ 明朝" w:hAnsi="ＭＳ 明朝" w:cs="ＭＳ ゴシック" w:hint="eastAsia"/>
                          <w:color w:val="000000"/>
                          <w:kern w:val="0"/>
                          <w:sz w:val="18"/>
                          <w:szCs w:val="18"/>
                        </w:rPr>
                        <w:t>全体の</w:t>
                      </w:r>
                      <w:r w:rsidR="00A01031">
                        <w:rPr>
                          <w:rFonts w:ascii="ＭＳ 明朝" w:hAnsi="ＭＳ 明朝" w:cs="ＭＳ ゴシック"/>
                          <w:color w:val="000000"/>
                          <w:kern w:val="0"/>
                          <w:sz w:val="18"/>
                          <w:szCs w:val="18"/>
                        </w:rPr>
                        <w:t>売上高</w:t>
                      </w:r>
                      <w:r w:rsidR="00A01031">
                        <w:rPr>
                          <w:rFonts w:ascii="ＭＳ 明朝" w:hAnsi="ＭＳ 明朝" w:cs="ＭＳ ゴシック" w:hint="eastAsia"/>
                          <w:color w:val="000000"/>
                          <w:kern w:val="0"/>
                          <w:sz w:val="18"/>
                          <w:szCs w:val="18"/>
                        </w:rPr>
                        <w:t>等</w:t>
                      </w:r>
                      <w:r w:rsidR="00A01031">
                        <w:rPr>
                          <w:rFonts w:ascii="ＭＳ 明朝" w:hAnsi="ＭＳ 明朝" w:cs="ＭＳ ゴシック"/>
                          <w:color w:val="000000"/>
                          <w:kern w:val="0"/>
                          <w:sz w:val="18"/>
                          <w:szCs w:val="18"/>
                        </w:rPr>
                        <w:t>に占める指定事業の売上高等の</w:t>
                      </w:r>
                    </w:p>
                    <w:p w:rsidR="00AB0404" w:rsidRDefault="00A01031" w:rsidP="003F0A97">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割合、指定業種及び申請者全体双方</w:t>
                      </w:r>
                      <w:r>
                        <w:rPr>
                          <w:rFonts w:ascii="ＭＳ 明朝" w:hAnsi="ＭＳ 明朝" w:cs="ＭＳ ゴシック" w:hint="eastAsia"/>
                          <w:color w:val="000000"/>
                          <w:kern w:val="0"/>
                          <w:sz w:val="18"/>
                          <w:szCs w:val="18"/>
                        </w:rPr>
                        <w:t>の</w:t>
                      </w:r>
                      <w:r w:rsidR="0084410E">
                        <w:rPr>
                          <w:rFonts w:ascii="ＭＳ 明朝" w:hAnsi="ＭＳ 明朝" w:cs="ＭＳ ゴシック" w:hint="eastAsia"/>
                          <w:color w:val="000000"/>
                          <w:kern w:val="0"/>
                          <w:sz w:val="18"/>
                          <w:szCs w:val="18"/>
                        </w:rPr>
                        <w:t>売上高等の</w:t>
                      </w:r>
                      <w:r w:rsidR="0084410E">
                        <w:rPr>
                          <w:rFonts w:ascii="ＭＳ 明朝" w:hAnsi="ＭＳ 明朝" w:cs="ＭＳ ゴシック"/>
                          <w:color w:val="000000"/>
                          <w:kern w:val="0"/>
                          <w:sz w:val="18"/>
                          <w:szCs w:val="18"/>
                        </w:rPr>
                        <w:t>減少率</w:t>
                      </w:r>
                      <w:r w:rsidR="0084410E">
                        <w:rPr>
                          <w:rFonts w:ascii="ＭＳ 明朝" w:hAnsi="ＭＳ 明朝" w:cs="ＭＳ ゴシック" w:hint="eastAsia"/>
                          <w:color w:val="000000"/>
                          <w:kern w:val="0"/>
                          <w:sz w:val="18"/>
                          <w:szCs w:val="18"/>
                        </w:rPr>
                        <w:t>が</w:t>
                      </w:r>
                      <w:r w:rsidR="0084410E">
                        <w:rPr>
                          <w:rFonts w:ascii="ＭＳ 明朝" w:hAnsi="ＭＳ 明朝" w:cs="ＭＳ ゴシック"/>
                          <w:color w:val="000000"/>
                          <w:kern w:val="0"/>
                          <w:sz w:val="18"/>
                          <w:szCs w:val="18"/>
                        </w:rPr>
                        <w:t>認定基準</w:t>
                      </w:r>
                      <w:r w:rsidR="0084410E">
                        <w:rPr>
                          <w:rFonts w:ascii="ＭＳ 明朝" w:hAnsi="ＭＳ 明朝" w:cs="ＭＳ ゴシック" w:hint="eastAsia"/>
                          <w:color w:val="000000"/>
                          <w:kern w:val="0"/>
                          <w:sz w:val="18"/>
                          <w:szCs w:val="18"/>
                        </w:rPr>
                        <w:t>を</w:t>
                      </w:r>
                      <w:r w:rsidR="0084410E">
                        <w:rPr>
                          <w:rFonts w:ascii="ＭＳ 明朝" w:hAnsi="ＭＳ 明朝" w:cs="ＭＳ ゴシック"/>
                          <w:color w:val="000000"/>
                          <w:kern w:val="0"/>
                          <w:sz w:val="18"/>
                          <w:szCs w:val="18"/>
                        </w:rPr>
                        <w:t>満たす場合に使用</w:t>
                      </w:r>
                      <w:r w:rsidR="0084410E">
                        <w:rPr>
                          <w:rFonts w:ascii="ＭＳ 明朝" w:hAnsi="ＭＳ 明朝" w:cs="ＭＳ ゴシック" w:hint="eastAsia"/>
                          <w:color w:val="000000"/>
                          <w:kern w:val="0"/>
                          <w:sz w:val="18"/>
                          <w:szCs w:val="18"/>
                        </w:rPr>
                        <w:t>します</w:t>
                      </w:r>
                      <w:r w:rsidR="0084410E">
                        <w:rPr>
                          <w:rFonts w:ascii="ＭＳ 明朝" w:hAnsi="ＭＳ 明朝" w:cs="ＭＳ ゴシック"/>
                          <w:color w:val="000000"/>
                          <w:kern w:val="0"/>
                          <w:sz w:val="18"/>
                          <w:szCs w:val="18"/>
                        </w:rPr>
                        <w:t>。</w:t>
                      </w:r>
                    </w:p>
                    <w:p w:rsidR="00447399" w:rsidRPr="0084410E" w:rsidRDefault="003E21EE" w:rsidP="0084410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95F67">
                        <w:rPr>
                          <w:rFonts w:ascii="ＭＳ 明朝" w:hAnsi="ＭＳ 明朝" w:cs="ＭＳ ゴシック" w:hint="eastAsia"/>
                          <w:color w:val="000000"/>
                          <w:kern w:val="0"/>
                          <w:sz w:val="18"/>
                          <w:szCs w:val="18"/>
                        </w:rPr>
                        <w:t>空欄</w:t>
                      </w:r>
                      <w:r w:rsidR="00B95F67">
                        <w:rPr>
                          <w:rFonts w:ascii="ＭＳ 明朝" w:hAnsi="ＭＳ 明朝" w:cs="ＭＳ ゴシック"/>
                          <w:color w:val="000000"/>
                          <w:kern w:val="0"/>
                          <w:sz w:val="18"/>
                          <w:szCs w:val="18"/>
                        </w:rPr>
                        <w:t>には、</w:t>
                      </w:r>
                      <w:r w:rsidR="00DE7D88">
                        <w:rPr>
                          <w:rFonts w:ascii="ＭＳ 明朝" w:hAnsi="ＭＳ 明朝" w:cs="ＭＳ ゴシック" w:hint="eastAsia"/>
                          <w:color w:val="000000"/>
                          <w:kern w:val="0"/>
                          <w:sz w:val="18"/>
                          <w:szCs w:val="18"/>
                        </w:rPr>
                        <w:t>「販売数量</w:t>
                      </w:r>
                      <w:r w:rsidR="00DE7D88">
                        <w:rPr>
                          <w:rFonts w:ascii="ＭＳ 明朝" w:hAnsi="ＭＳ 明朝" w:cs="ＭＳ ゴシック"/>
                          <w:color w:val="000000"/>
                          <w:kern w:val="0"/>
                          <w:sz w:val="18"/>
                          <w:szCs w:val="18"/>
                        </w:rPr>
                        <w:t>の減少</w:t>
                      </w:r>
                      <w:r w:rsidR="00DE7D88">
                        <w:rPr>
                          <w:rFonts w:ascii="ＭＳ 明朝" w:hAnsi="ＭＳ 明朝" w:cs="ＭＳ ゴシック" w:hint="eastAsia"/>
                          <w:color w:val="000000"/>
                          <w:kern w:val="0"/>
                          <w:sz w:val="18"/>
                          <w:szCs w:val="18"/>
                        </w:rPr>
                        <w:t>」又は「売上高</w:t>
                      </w:r>
                      <w:r w:rsidR="00DE7D88">
                        <w:rPr>
                          <w:rFonts w:ascii="ＭＳ 明朝" w:hAnsi="ＭＳ 明朝" w:cs="ＭＳ ゴシック"/>
                          <w:color w:val="000000"/>
                          <w:kern w:val="0"/>
                          <w:sz w:val="18"/>
                          <w:szCs w:val="18"/>
                        </w:rPr>
                        <w:t>の減少</w:t>
                      </w:r>
                      <w:r w:rsidR="00DE7D88">
                        <w:rPr>
                          <w:rFonts w:ascii="ＭＳ 明朝" w:hAnsi="ＭＳ 明朝" w:cs="ＭＳ ゴシック" w:hint="eastAsia"/>
                          <w:color w:val="000000"/>
                          <w:kern w:val="0"/>
                          <w:sz w:val="18"/>
                          <w:szCs w:val="18"/>
                        </w:rPr>
                        <w:t>」</w:t>
                      </w:r>
                      <w:r w:rsidR="00DE7D88">
                        <w:rPr>
                          <w:rFonts w:ascii="ＭＳ 明朝" w:hAnsi="ＭＳ 明朝" w:cs="ＭＳ ゴシック"/>
                          <w:color w:val="000000"/>
                          <w:kern w:val="0"/>
                          <w:sz w:val="18"/>
                          <w:szCs w:val="18"/>
                        </w:rPr>
                        <w:t>等</w:t>
                      </w:r>
                      <w:r w:rsidR="00B95F67" w:rsidRPr="00841BBB">
                        <w:rPr>
                          <w:rFonts w:ascii="ＭＳ 明朝" w:hAnsi="ＭＳ 明朝" w:cs="ＭＳ ゴシック" w:hint="eastAsia"/>
                          <w:color w:val="000000"/>
                          <w:kern w:val="0"/>
                          <w:sz w:val="18"/>
                          <w:szCs w:val="18"/>
                        </w:rPr>
                        <w:t>を記載</w:t>
                      </w:r>
                      <w:r w:rsidR="00B95F67">
                        <w:rPr>
                          <w:rFonts w:ascii="ＭＳ 明朝" w:hAnsi="ＭＳ 明朝" w:cs="ＭＳ ゴシック" w:hint="eastAsia"/>
                          <w:color w:val="000000"/>
                          <w:kern w:val="0"/>
                          <w:sz w:val="18"/>
                          <w:szCs w:val="18"/>
                        </w:rPr>
                        <w:t>します</w:t>
                      </w:r>
                      <w:r w:rsidR="00B95F67"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FC1DCF" w:rsidP="003F0A97">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84410E"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-40350</wp:posOffset>
                </wp:positionH>
                <wp:positionV relativeFrom="paragraph">
                  <wp:posOffset>200025</wp:posOffset>
                </wp:positionV>
                <wp:extent cx="6286500" cy="1614170"/>
                <wp:effectExtent l="0" t="0" r="19050" b="2413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14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2EC15D34" id="Rectangle 28" o:spid="_x0000_s1026" style="position:absolute;left:0;text-align:left;margin-left:-3.2pt;margin-top:15.75pt;width:495pt;height:127.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1yew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" filled="f">
                <v:textbox inset="5.85pt,.7pt,5.85pt,.7pt"/>
              </v:rect>
            </w:pict>
          </mc:Fallback>
        </mc:AlternateContent>
      </w:r>
    </w:p>
    <w:p w:rsidR="006D54E6" w:rsidRDefault="006D54E6" w:rsidP="00B52FE3">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bookmarkStart w:id="0" w:name="_GoBack"/>
      <w:bookmarkEnd w:id="0"/>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6469"/>
    <w:rsid w:val="00176750"/>
    <w:rsid w:val="0018086D"/>
    <w:rsid w:val="00181D94"/>
    <w:rsid w:val="001B58D4"/>
    <w:rsid w:val="001D1A7B"/>
    <w:rsid w:val="001F65AC"/>
    <w:rsid w:val="001F7C53"/>
    <w:rsid w:val="00202FC5"/>
    <w:rsid w:val="00211AB8"/>
    <w:rsid w:val="00223DD2"/>
    <w:rsid w:val="002268F1"/>
    <w:rsid w:val="00242C16"/>
    <w:rsid w:val="0024323B"/>
    <w:rsid w:val="00284DEB"/>
    <w:rsid w:val="002B4359"/>
    <w:rsid w:val="002B6A9C"/>
    <w:rsid w:val="002C6079"/>
    <w:rsid w:val="002D5953"/>
    <w:rsid w:val="002D6548"/>
    <w:rsid w:val="002E37F0"/>
    <w:rsid w:val="002E57BD"/>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0A97"/>
    <w:rsid w:val="003F1CBA"/>
    <w:rsid w:val="00401315"/>
    <w:rsid w:val="00410A0D"/>
    <w:rsid w:val="00430AF4"/>
    <w:rsid w:val="004467B8"/>
    <w:rsid w:val="00447399"/>
    <w:rsid w:val="00461531"/>
    <w:rsid w:val="00465735"/>
    <w:rsid w:val="00470DFE"/>
    <w:rsid w:val="00472FA0"/>
    <w:rsid w:val="004A0713"/>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41BBB"/>
    <w:rsid w:val="0084410E"/>
    <w:rsid w:val="008447D0"/>
    <w:rsid w:val="008514D9"/>
    <w:rsid w:val="00856119"/>
    <w:rsid w:val="00880356"/>
    <w:rsid w:val="008C1ADD"/>
    <w:rsid w:val="008C4F05"/>
    <w:rsid w:val="008D2FBF"/>
    <w:rsid w:val="008D544F"/>
    <w:rsid w:val="008E389F"/>
    <w:rsid w:val="008F7691"/>
    <w:rsid w:val="00922EE8"/>
    <w:rsid w:val="00940B45"/>
    <w:rsid w:val="00946476"/>
    <w:rsid w:val="0095026B"/>
    <w:rsid w:val="0097697F"/>
    <w:rsid w:val="00992A3A"/>
    <w:rsid w:val="00995317"/>
    <w:rsid w:val="009A3C0A"/>
    <w:rsid w:val="009A4DD3"/>
    <w:rsid w:val="009D6A7F"/>
    <w:rsid w:val="009E365B"/>
    <w:rsid w:val="00A01031"/>
    <w:rsid w:val="00A05809"/>
    <w:rsid w:val="00A100F3"/>
    <w:rsid w:val="00A26187"/>
    <w:rsid w:val="00A45616"/>
    <w:rsid w:val="00A56D04"/>
    <w:rsid w:val="00A60859"/>
    <w:rsid w:val="00A722A9"/>
    <w:rsid w:val="00AA5A24"/>
    <w:rsid w:val="00AB0404"/>
    <w:rsid w:val="00AE0AE4"/>
    <w:rsid w:val="00AF08A4"/>
    <w:rsid w:val="00B17A31"/>
    <w:rsid w:val="00B52FE3"/>
    <w:rsid w:val="00B552CC"/>
    <w:rsid w:val="00B61806"/>
    <w:rsid w:val="00B74D72"/>
    <w:rsid w:val="00B76A89"/>
    <w:rsid w:val="00B811D0"/>
    <w:rsid w:val="00B91CD2"/>
    <w:rsid w:val="00B95A24"/>
    <w:rsid w:val="00B95F67"/>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34696"/>
    <w:rsid w:val="00D416C8"/>
    <w:rsid w:val="00D44FFD"/>
    <w:rsid w:val="00D553D8"/>
    <w:rsid w:val="00D7286F"/>
    <w:rsid w:val="00D87FBF"/>
    <w:rsid w:val="00DB6816"/>
    <w:rsid w:val="00DC7CA0"/>
    <w:rsid w:val="00DE431B"/>
    <w:rsid w:val="00DE7D88"/>
    <w:rsid w:val="00DF642A"/>
    <w:rsid w:val="00E04E4F"/>
    <w:rsid w:val="00E0528B"/>
    <w:rsid w:val="00E305C8"/>
    <w:rsid w:val="00E60142"/>
    <w:rsid w:val="00E80045"/>
    <w:rsid w:val="00EA7769"/>
    <w:rsid w:val="00EB2EBF"/>
    <w:rsid w:val="00F10D13"/>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049AC4AA"/>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571</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23</cp:revision>
  <cp:lastPrinted>2024-10-27T01:38:00Z</cp:lastPrinted>
  <dcterms:created xsi:type="dcterms:W3CDTF">2020-04-14T01:42:00Z</dcterms:created>
  <dcterms:modified xsi:type="dcterms:W3CDTF">2024-11-27T10:06:00Z</dcterms:modified>
</cp:coreProperties>
</file>