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8C6" w:rsidRDefault="00E618C6" w:rsidP="008A4862">
      <w:pPr>
        <w:wordWrap w:val="0"/>
        <w:jc w:val="right"/>
        <w:rPr>
          <w:rFonts w:ascii="ＭＳ 明朝"/>
          <w:szCs w:val="21"/>
        </w:rPr>
      </w:pPr>
      <w:r w:rsidRPr="00984778">
        <w:rPr>
          <w:rFonts w:ascii="ＭＳ 明朝" w:hAnsi="ＭＳ 明朝" w:hint="eastAsia"/>
          <w:szCs w:val="21"/>
        </w:rPr>
        <w:t>別紙１</w:t>
      </w:r>
    </w:p>
    <w:p w:rsidR="00E618C6" w:rsidRPr="00984778" w:rsidRDefault="00E618C6" w:rsidP="00984778">
      <w:pPr>
        <w:jc w:val="right"/>
        <w:rPr>
          <w:rFonts w:ascii="ＭＳ 明朝"/>
          <w:szCs w:val="21"/>
        </w:rPr>
      </w:pPr>
    </w:p>
    <w:p w:rsidR="00E618C6" w:rsidRPr="003E5180" w:rsidRDefault="00F45D54" w:rsidP="00477265">
      <w:pPr>
        <w:jc w:val="center"/>
        <w:rPr>
          <w:rFonts w:ascii="ＭＳ 明朝"/>
          <w:b/>
          <w:sz w:val="22"/>
          <w:szCs w:val="24"/>
        </w:rPr>
      </w:pPr>
      <w:r>
        <w:rPr>
          <w:rFonts w:ascii="ＭＳ 明朝" w:hAnsi="ＭＳ 明朝" w:hint="eastAsia"/>
          <w:b/>
          <w:sz w:val="22"/>
          <w:szCs w:val="24"/>
        </w:rPr>
        <w:t>長岡戦災資料館</w:t>
      </w:r>
      <w:r w:rsidR="00754E80">
        <w:rPr>
          <w:rFonts w:ascii="ＭＳ 明朝" w:hAnsi="ＭＳ 明朝" w:hint="eastAsia"/>
          <w:b/>
          <w:sz w:val="22"/>
          <w:szCs w:val="24"/>
        </w:rPr>
        <w:t>整備</w:t>
      </w:r>
      <w:r w:rsidR="00B53FD0">
        <w:rPr>
          <w:rFonts w:ascii="ＭＳ 明朝" w:hAnsi="ＭＳ 明朝" w:hint="eastAsia"/>
          <w:b/>
          <w:sz w:val="22"/>
          <w:szCs w:val="24"/>
        </w:rPr>
        <w:t>工事基本設計業務</w:t>
      </w:r>
      <w:r w:rsidR="008A4862">
        <w:rPr>
          <w:rFonts w:ascii="ＭＳ 明朝" w:hAnsi="ＭＳ 明朝" w:hint="eastAsia"/>
          <w:b/>
          <w:sz w:val="22"/>
          <w:szCs w:val="24"/>
        </w:rPr>
        <w:t>委託</w:t>
      </w:r>
      <w:r w:rsidR="00E618C6" w:rsidRPr="003E5180">
        <w:rPr>
          <w:rFonts w:ascii="ＭＳ 明朝" w:hAnsi="ＭＳ 明朝" w:hint="eastAsia"/>
          <w:b/>
          <w:sz w:val="22"/>
          <w:szCs w:val="24"/>
        </w:rPr>
        <w:t xml:space="preserve">　概要書</w:t>
      </w:r>
    </w:p>
    <w:p w:rsidR="00E618C6" w:rsidRPr="00815A02" w:rsidRDefault="00E618C6" w:rsidP="00477265">
      <w:pPr>
        <w:rPr>
          <w:rFonts w:ascii="ＭＳ 明朝"/>
        </w:rPr>
      </w:pPr>
    </w:p>
    <w:p w:rsidR="00E618C6" w:rsidRPr="00B759B7" w:rsidRDefault="00E618C6" w:rsidP="00477265">
      <w:pPr>
        <w:rPr>
          <w:rFonts w:ascii="ＭＳ ゴシック" w:eastAsia="ＭＳ ゴシック" w:hAnsi="ＭＳ ゴシック" w:cs="Meiryo UI"/>
        </w:rPr>
      </w:pPr>
      <w:r w:rsidRPr="00B759B7">
        <w:rPr>
          <w:rFonts w:ascii="ＭＳ ゴシック" w:eastAsia="ＭＳ ゴシック" w:hAnsi="ＭＳ ゴシック" w:cs="Meiryo UI" w:hint="eastAsia"/>
        </w:rPr>
        <w:t xml:space="preserve">１　</w:t>
      </w:r>
      <w:r w:rsidR="00C864DE" w:rsidRPr="00B759B7">
        <w:rPr>
          <w:rFonts w:ascii="ＭＳ ゴシック" w:eastAsia="ＭＳ ゴシック" w:hAnsi="ＭＳ ゴシック" w:cs="Meiryo UI" w:hint="eastAsia"/>
        </w:rPr>
        <w:t>業務の</w:t>
      </w:r>
      <w:r w:rsidRPr="00B759B7">
        <w:rPr>
          <w:rFonts w:ascii="ＭＳ ゴシック" w:eastAsia="ＭＳ ゴシック" w:hAnsi="ＭＳ ゴシック" w:cs="Meiryo UI" w:hint="eastAsia"/>
        </w:rPr>
        <w:t>概要</w:t>
      </w:r>
    </w:p>
    <w:p w:rsidR="00D962DC" w:rsidRPr="00B759B7" w:rsidRDefault="00E618C6" w:rsidP="00D962DC">
      <w:pPr>
        <w:rPr>
          <w:rFonts w:ascii="ＭＳ 明朝"/>
        </w:rPr>
      </w:pPr>
      <w:r w:rsidRPr="00B759B7">
        <w:rPr>
          <w:rFonts w:ascii="ＭＳ 明朝" w:hAnsi="ＭＳ 明朝" w:hint="eastAsia"/>
        </w:rPr>
        <w:t>（１）</w:t>
      </w:r>
      <w:r w:rsidR="00C07348" w:rsidRPr="00B759B7">
        <w:rPr>
          <w:rFonts w:ascii="ＭＳ 明朝" w:hAnsi="ＭＳ 明朝" w:hint="eastAsia"/>
        </w:rPr>
        <w:t>整備概要</w:t>
      </w:r>
    </w:p>
    <w:p w:rsidR="005E1361" w:rsidRPr="00B759B7" w:rsidRDefault="00C07348" w:rsidP="009E3BF8">
      <w:pPr>
        <w:ind w:leftChars="202" w:left="424" w:firstLineChars="100" w:firstLine="210"/>
        <w:rPr>
          <w:rFonts w:ascii="ＭＳ 明朝" w:hAnsi="ＭＳ 明朝"/>
          <w:szCs w:val="24"/>
        </w:rPr>
      </w:pPr>
      <w:r w:rsidRPr="00B759B7">
        <w:rPr>
          <w:rFonts w:ascii="ＭＳ 明朝" w:hAnsi="ＭＳ 明朝"/>
          <w:szCs w:val="24"/>
        </w:rPr>
        <w:t>中心市街地の再開発事業に伴い、令和５年度に</w:t>
      </w:r>
      <w:r w:rsidRPr="00B759B7">
        <w:rPr>
          <w:rFonts w:ascii="ＭＳ 明朝" w:hAnsi="ＭＳ 明朝" w:hint="eastAsia"/>
        </w:rPr>
        <w:t>互尊文庫が移転するため、</w:t>
      </w:r>
      <w:r w:rsidR="00B9524C" w:rsidRPr="00B759B7">
        <w:rPr>
          <w:rFonts w:ascii="ＭＳ 明朝" w:hAnsi="ＭＳ 明朝" w:hint="eastAsia"/>
        </w:rPr>
        <w:t>この建物を有効活用し、</w:t>
      </w:r>
      <w:r w:rsidRPr="00B759B7">
        <w:rPr>
          <w:rFonts w:ascii="ＭＳ 明朝" w:hAnsi="ＭＳ 明朝" w:hint="eastAsia"/>
        </w:rPr>
        <w:t>現在、</w:t>
      </w:r>
      <w:r w:rsidR="00B9524C" w:rsidRPr="00B759B7">
        <w:rPr>
          <w:rFonts w:ascii="ＭＳ 明朝" w:hAnsi="ＭＳ 明朝" w:hint="eastAsia"/>
        </w:rPr>
        <w:t>民間施設を借りている長岡戦災資料館を移転する。</w:t>
      </w:r>
    </w:p>
    <w:p w:rsidR="00DD7993" w:rsidRPr="00B759B7" w:rsidRDefault="00B9524C" w:rsidP="00DD7993">
      <w:pPr>
        <w:ind w:leftChars="200" w:left="420" w:firstLineChars="100" w:firstLine="210"/>
        <w:rPr>
          <w:rFonts w:ascii="ＭＳ 明朝" w:hAnsi="ＭＳ 明朝"/>
        </w:rPr>
      </w:pPr>
      <w:r w:rsidRPr="00B759B7">
        <w:rPr>
          <w:rFonts w:ascii="ＭＳ 明朝" w:hAnsi="ＭＳ 明朝" w:hint="eastAsia"/>
        </w:rPr>
        <w:t>このため、</w:t>
      </w:r>
      <w:r w:rsidR="00432D57" w:rsidRPr="00B759B7">
        <w:rPr>
          <w:rFonts w:ascii="ＭＳ 明朝" w:hAnsi="ＭＳ 明朝" w:hint="eastAsia"/>
        </w:rPr>
        <w:t>互尊文庫の建物全体</w:t>
      </w:r>
      <w:r w:rsidR="00DD7993" w:rsidRPr="00B759B7">
        <w:rPr>
          <w:rFonts w:ascii="ＭＳ 明朝" w:hAnsi="ＭＳ 明朝" w:hint="eastAsia"/>
        </w:rPr>
        <w:t>を改修（耐震補強、老朽化対応、バリアフリー化）し</w:t>
      </w:r>
      <w:r w:rsidR="007F2371" w:rsidRPr="00B759B7">
        <w:rPr>
          <w:rFonts w:ascii="ＭＳ 明朝" w:hAnsi="ＭＳ 明朝" w:hint="eastAsia"/>
        </w:rPr>
        <w:t>、長岡戦災資料館の目的や機能を発展的に継承する施設を</w:t>
      </w:r>
      <w:r w:rsidR="00DD7993" w:rsidRPr="00B759B7">
        <w:rPr>
          <w:rFonts w:ascii="ＭＳ 明朝" w:hAnsi="ＭＳ 明朝" w:hint="eastAsia"/>
        </w:rPr>
        <w:t>整備</w:t>
      </w:r>
      <w:r w:rsidR="007F2371" w:rsidRPr="00B759B7">
        <w:rPr>
          <w:rFonts w:ascii="ＭＳ 明朝" w:hAnsi="ＭＳ 明朝" w:hint="eastAsia"/>
        </w:rPr>
        <w:t>する</w:t>
      </w:r>
      <w:r w:rsidR="00DD7993" w:rsidRPr="00B759B7">
        <w:rPr>
          <w:rFonts w:ascii="ＭＳ 明朝" w:hAnsi="ＭＳ 明朝" w:hint="eastAsia"/>
        </w:rPr>
        <w:t>。</w:t>
      </w:r>
    </w:p>
    <w:p w:rsidR="0005567E" w:rsidRPr="00B759B7" w:rsidRDefault="009E6F84" w:rsidP="0005567E">
      <w:pPr>
        <w:ind w:leftChars="200" w:left="420" w:firstLineChars="100" w:firstLine="210"/>
        <w:rPr>
          <w:rFonts w:ascii="ＭＳ 明朝" w:hAnsi="ＭＳ 明朝"/>
        </w:rPr>
      </w:pPr>
      <w:r w:rsidRPr="00B759B7">
        <w:rPr>
          <w:rFonts w:ascii="ＭＳ 明朝" w:hAnsi="ＭＳ 明朝" w:hint="eastAsia"/>
        </w:rPr>
        <w:t>新たに整備する施設においては、</w:t>
      </w:r>
      <w:r w:rsidR="0005567E" w:rsidRPr="00B759B7">
        <w:rPr>
          <w:rFonts w:ascii="ＭＳ 明朝" w:hAnsi="ＭＳ 明朝" w:hint="eastAsia"/>
          <w:szCs w:val="24"/>
        </w:rPr>
        <w:t>資料展示室、長岡空襲体験画展示室、遺影展示室、映像資料視聴室、平和学習室、図書閲覧室、事務室、収蔵庫、トイレ、多目的トイレ、エレベーター</w:t>
      </w:r>
      <w:r w:rsidRPr="00B759B7">
        <w:rPr>
          <w:rFonts w:ascii="ＭＳ 明朝" w:hAnsi="ＭＳ 明朝" w:hint="eastAsia"/>
          <w:szCs w:val="24"/>
        </w:rPr>
        <w:t>を設け、従来の施設では手狭で公開できなかった資料の展示ができるようにする。</w:t>
      </w:r>
    </w:p>
    <w:p w:rsidR="00DD7993" w:rsidRPr="00B759B7" w:rsidRDefault="00DD7993" w:rsidP="007F2371">
      <w:pPr>
        <w:ind w:leftChars="202" w:left="424" w:firstLineChars="122" w:firstLine="256"/>
        <w:rPr>
          <w:rFonts w:ascii="ＭＳ 明朝" w:hAnsi="ＭＳ 明朝"/>
        </w:rPr>
      </w:pPr>
      <w:r w:rsidRPr="00B759B7">
        <w:rPr>
          <w:rFonts w:ascii="ＭＳ 明朝" w:hAnsi="ＭＳ 明朝" w:hint="eastAsia"/>
        </w:rPr>
        <w:t>なお、展示</w:t>
      </w:r>
      <w:r w:rsidR="007F2371" w:rsidRPr="00B759B7">
        <w:rPr>
          <w:rFonts w:ascii="ＭＳ 明朝" w:hAnsi="ＭＳ 明朝" w:hint="eastAsia"/>
        </w:rPr>
        <w:t>内容</w:t>
      </w:r>
      <w:r w:rsidRPr="00B759B7">
        <w:rPr>
          <w:rFonts w:ascii="ＭＳ 明朝" w:hAnsi="ＭＳ 明朝" w:hint="eastAsia"/>
        </w:rPr>
        <w:t>については</w:t>
      </w:r>
      <w:r w:rsidR="007F2371" w:rsidRPr="00B759B7">
        <w:rPr>
          <w:rFonts w:ascii="ＭＳ 明朝" w:hAnsi="ＭＳ 明朝" w:hint="eastAsia"/>
        </w:rPr>
        <w:t>、</w:t>
      </w:r>
      <w:r w:rsidR="009E6F84" w:rsidRPr="00B759B7">
        <w:rPr>
          <w:rFonts w:ascii="ＭＳ 明朝" w:hAnsi="ＭＳ 明朝" w:hint="eastAsia"/>
        </w:rPr>
        <w:t>長岡市が</w:t>
      </w:r>
      <w:r w:rsidR="007F2371" w:rsidRPr="00B759B7">
        <w:rPr>
          <w:rFonts w:ascii="ＭＳ 明朝" w:hAnsi="ＭＳ 明朝" w:hint="eastAsia"/>
        </w:rPr>
        <w:t>戦災資料館企画運営検討委員会等の関係者の意見を踏まえ</w:t>
      </w:r>
      <w:r w:rsidRPr="00B759B7">
        <w:rPr>
          <w:rFonts w:ascii="ＭＳ 明朝" w:hAnsi="ＭＳ 明朝" w:hint="eastAsia"/>
        </w:rPr>
        <w:t>計画する</w:t>
      </w:r>
      <w:r w:rsidR="009E6F84" w:rsidRPr="00B759B7">
        <w:rPr>
          <w:rFonts w:ascii="ＭＳ 明朝" w:hAnsi="ＭＳ 明朝" w:hint="eastAsia"/>
        </w:rPr>
        <w:t>。</w:t>
      </w:r>
    </w:p>
    <w:p w:rsidR="00E4388E" w:rsidRPr="00B759B7" w:rsidRDefault="00E4388E" w:rsidP="007F2371">
      <w:pPr>
        <w:ind w:leftChars="202" w:left="424" w:firstLineChars="122" w:firstLine="256"/>
        <w:rPr>
          <w:rFonts w:ascii="ＭＳ 明朝" w:hAnsi="ＭＳ 明朝"/>
          <w:szCs w:val="24"/>
        </w:rPr>
      </w:pPr>
    </w:p>
    <w:p w:rsidR="001F3398" w:rsidRPr="00B759B7" w:rsidRDefault="001F3398" w:rsidP="003A2F07">
      <w:pPr>
        <w:rPr>
          <w:rFonts w:ascii="ＭＳ 明朝" w:hAnsi="ＭＳ 明朝"/>
        </w:rPr>
      </w:pPr>
      <w:r w:rsidRPr="00B759B7">
        <w:rPr>
          <w:rFonts w:ascii="ＭＳ 明朝" w:hAnsi="ＭＳ 明朝" w:hint="eastAsia"/>
        </w:rPr>
        <w:t>（２）施設概要</w:t>
      </w:r>
    </w:p>
    <w:p w:rsidR="00B31054" w:rsidRPr="00B759B7" w:rsidRDefault="00B31054" w:rsidP="003A2F07">
      <w:pPr>
        <w:rPr>
          <w:rFonts w:ascii="ＭＳ 明朝" w:hAnsi="ＭＳ 明朝"/>
        </w:rPr>
      </w:pPr>
      <w:r w:rsidRPr="00B759B7">
        <w:rPr>
          <w:rFonts w:ascii="ＭＳ 明朝" w:hAnsi="ＭＳ 明朝"/>
        </w:rPr>
        <w:t xml:space="preserve">　　ア　長岡戦災資料館コンセプト</w:t>
      </w:r>
    </w:p>
    <w:p w:rsidR="00B31054" w:rsidRPr="00B759B7" w:rsidRDefault="00B31054" w:rsidP="002265F3">
      <w:pPr>
        <w:ind w:left="630" w:hangingChars="300" w:hanging="630"/>
        <w:rPr>
          <w:rFonts w:ascii="ＭＳ 明朝" w:hAnsi="ＭＳ 明朝"/>
        </w:rPr>
      </w:pPr>
      <w:r w:rsidRPr="00B759B7">
        <w:rPr>
          <w:rFonts w:ascii="ＭＳ 明朝" w:hAnsi="ＭＳ 明朝"/>
        </w:rPr>
        <w:t xml:space="preserve">　　　　</w:t>
      </w:r>
      <w:r w:rsidR="002265F3" w:rsidRPr="00B759B7">
        <w:rPr>
          <w:rFonts w:ascii="ＭＳ 明朝" w:hAnsi="ＭＳ 明朝"/>
        </w:rPr>
        <w:t>新潟県唯一の大規模戦災都市である長岡市は、長岡空襲の史実を風化させることなく、その悲惨さ</w:t>
      </w:r>
      <w:r w:rsidR="00D912B9" w:rsidRPr="00B759B7">
        <w:rPr>
          <w:rFonts w:ascii="ＭＳ 明朝" w:hAnsi="ＭＳ 明朝"/>
        </w:rPr>
        <w:t>、</w:t>
      </w:r>
      <w:r w:rsidR="002265F3" w:rsidRPr="00B759B7">
        <w:rPr>
          <w:rFonts w:ascii="ＭＳ 明朝" w:hAnsi="ＭＳ 明朝"/>
        </w:rPr>
        <w:t>慰霊の</w:t>
      </w:r>
      <w:r w:rsidR="00D912B9" w:rsidRPr="00B759B7">
        <w:rPr>
          <w:rFonts w:ascii="ＭＳ 明朝" w:hAnsi="ＭＳ 明朝"/>
        </w:rPr>
        <w:t>気持ち</w:t>
      </w:r>
      <w:r w:rsidR="002265F3" w:rsidRPr="00B759B7">
        <w:rPr>
          <w:rFonts w:ascii="ＭＳ 明朝" w:hAnsi="ＭＳ 明朝"/>
        </w:rPr>
        <w:t>を後世に伝え、平和の尊さを発信</w:t>
      </w:r>
      <w:r w:rsidR="00907FFD" w:rsidRPr="00B759B7">
        <w:rPr>
          <w:rFonts w:ascii="ＭＳ 明朝" w:hAnsi="ＭＳ 明朝"/>
        </w:rPr>
        <w:t>することを目的とし</w:t>
      </w:r>
      <w:r w:rsidR="002265F3" w:rsidRPr="00B759B7">
        <w:rPr>
          <w:rFonts w:ascii="ＭＳ 明朝" w:hAnsi="ＭＳ 明朝"/>
        </w:rPr>
        <w:t>、平成15年に</w:t>
      </w:r>
      <w:r w:rsidR="008105F0" w:rsidRPr="00B759B7">
        <w:rPr>
          <w:rFonts w:ascii="ＭＳ 明朝" w:hAnsi="ＭＳ 明朝"/>
        </w:rPr>
        <w:t>長岡戦災資料館を</w:t>
      </w:r>
      <w:r w:rsidR="002265F3" w:rsidRPr="00B759B7">
        <w:rPr>
          <w:rFonts w:ascii="ＭＳ 明朝" w:hAnsi="ＭＳ 明朝"/>
        </w:rPr>
        <w:t>開館した。以来、長岡空襲の体験者を中心とする多くの市民とともに作り上げ、運営し</w:t>
      </w:r>
      <w:r w:rsidR="00BF6CB1" w:rsidRPr="00B759B7">
        <w:rPr>
          <w:rFonts w:ascii="ＭＳ 明朝" w:hAnsi="ＭＳ 明朝"/>
        </w:rPr>
        <w:t>て</w:t>
      </w:r>
      <w:r w:rsidR="00B61D0E" w:rsidRPr="00B759B7">
        <w:rPr>
          <w:rFonts w:ascii="ＭＳ 明朝" w:hAnsi="ＭＳ 明朝"/>
        </w:rPr>
        <w:t>きた</w:t>
      </w:r>
      <w:r w:rsidR="002265F3" w:rsidRPr="00B759B7">
        <w:rPr>
          <w:rFonts w:ascii="ＭＳ 明朝" w:hAnsi="ＭＳ 明朝"/>
        </w:rPr>
        <w:t>。</w:t>
      </w:r>
    </w:p>
    <w:p w:rsidR="003B2052" w:rsidRPr="00B759B7" w:rsidRDefault="002265F3" w:rsidP="002265F3">
      <w:pPr>
        <w:ind w:left="630" w:hangingChars="300" w:hanging="630"/>
        <w:rPr>
          <w:rFonts w:ascii="ＭＳ 明朝" w:hAnsi="ＭＳ 明朝"/>
        </w:rPr>
      </w:pPr>
      <w:r w:rsidRPr="00B759B7">
        <w:rPr>
          <w:rFonts w:ascii="ＭＳ 明朝" w:hAnsi="ＭＳ 明朝"/>
        </w:rPr>
        <w:t xml:space="preserve">　　　　</w:t>
      </w:r>
      <w:r w:rsidR="00054AA9" w:rsidRPr="00B759B7">
        <w:rPr>
          <w:rFonts w:ascii="ＭＳ 明朝" w:hAnsi="ＭＳ 明朝"/>
        </w:rPr>
        <w:t>多くの</w:t>
      </w:r>
      <w:r w:rsidR="00D912B9" w:rsidRPr="00B759B7">
        <w:rPr>
          <w:rFonts w:ascii="ＭＳ 明朝" w:hAnsi="ＭＳ 明朝"/>
        </w:rPr>
        <w:t>思いを受け継ぐ</w:t>
      </w:r>
      <w:r w:rsidRPr="00B759B7">
        <w:rPr>
          <w:rFonts w:ascii="ＭＳ 明朝" w:hAnsi="ＭＳ 明朝"/>
        </w:rPr>
        <w:t>新施設</w:t>
      </w:r>
      <w:r w:rsidR="00D912B9" w:rsidRPr="00B759B7">
        <w:rPr>
          <w:rFonts w:ascii="ＭＳ 明朝" w:hAnsi="ＭＳ 明朝"/>
        </w:rPr>
        <w:t>は、</w:t>
      </w:r>
      <w:r w:rsidR="00BF6CB1" w:rsidRPr="00B759B7">
        <w:rPr>
          <w:rFonts w:ascii="ＭＳ 明朝" w:hAnsi="ＭＳ 明朝"/>
        </w:rPr>
        <w:t>市民と行政が一緒に</w:t>
      </w:r>
      <w:r w:rsidR="0063218C" w:rsidRPr="00B759B7">
        <w:rPr>
          <w:rFonts w:ascii="ＭＳ 明朝" w:hAnsi="ＭＳ 明朝"/>
        </w:rPr>
        <w:t>育てていく</w:t>
      </w:r>
      <w:r w:rsidR="00983CC9" w:rsidRPr="00B759B7">
        <w:rPr>
          <w:rFonts w:ascii="ＭＳ 明朝" w:hAnsi="ＭＳ 明朝"/>
        </w:rPr>
        <w:t>こと</w:t>
      </w:r>
      <w:r w:rsidR="00907FFD" w:rsidRPr="00B759B7">
        <w:rPr>
          <w:rFonts w:ascii="ＭＳ 明朝" w:hAnsi="ＭＳ 明朝"/>
        </w:rPr>
        <w:t>、空襲の爆撃中心点に接する立地</w:t>
      </w:r>
      <w:r w:rsidR="00553AA9" w:rsidRPr="00B759B7">
        <w:rPr>
          <w:rFonts w:ascii="ＭＳ 明朝" w:hAnsi="ＭＳ 明朝"/>
        </w:rPr>
        <w:t>から</w:t>
      </w:r>
      <w:r w:rsidR="00983CC9" w:rsidRPr="00B759B7">
        <w:rPr>
          <w:rFonts w:ascii="ＭＳ 明朝" w:hAnsi="ＭＳ 明朝"/>
        </w:rPr>
        <w:t>、</w:t>
      </w:r>
      <w:r w:rsidR="009126F0" w:rsidRPr="00B759B7">
        <w:rPr>
          <w:rFonts w:ascii="ＭＳ 明朝" w:hAnsi="ＭＳ 明朝"/>
        </w:rPr>
        <w:t>次代を担う若者が</w:t>
      </w:r>
      <w:r w:rsidR="00983CC9" w:rsidRPr="00B759B7">
        <w:rPr>
          <w:rFonts w:ascii="ＭＳ 明朝" w:hAnsi="ＭＳ 明朝"/>
        </w:rPr>
        <w:t>長岡空襲及び平和について一体的</w:t>
      </w:r>
      <w:r w:rsidR="009126F0" w:rsidRPr="00B759B7">
        <w:rPr>
          <w:rFonts w:ascii="ＭＳ 明朝" w:hAnsi="ＭＳ 明朝"/>
        </w:rPr>
        <w:t>に学習できる</w:t>
      </w:r>
      <w:r w:rsidR="00232516" w:rsidRPr="00B759B7">
        <w:rPr>
          <w:rFonts w:ascii="ＭＳ 明朝" w:hAnsi="ＭＳ 明朝"/>
        </w:rPr>
        <w:t>場である</w:t>
      </w:r>
      <w:r w:rsidR="00983CC9" w:rsidRPr="00B759B7">
        <w:rPr>
          <w:rFonts w:ascii="ＭＳ 明朝" w:hAnsi="ＭＳ 明朝"/>
        </w:rPr>
        <w:t>こと</w:t>
      </w:r>
      <w:r w:rsidR="00D912B9" w:rsidRPr="00B759B7">
        <w:rPr>
          <w:rFonts w:ascii="ＭＳ 明朝" w:hAnsi="ＭＳ 明朝"/>
        </w:rPr>
        <w:t>、</w:t>
      </w:r>
      <w:r w:rsidR="00B61D0E" w:rsidRPr="00B759B7">
        <w:rPr>
          <w:rFonts w:ascii="ＭＳ 明朝" w:hAnsi="ＭＳ 明朝"/>
        </w:rPr>
        <w:t>訪れた人が穏やかに過ごし、観覧し、</w:t>
      </w:r>
      <w:r w:rsidR="00553AA9" w:rsidRPr="00B759B7">
        <w:rPr>
          <w:rFonts w:ascii="ＭＳ 明朝" w:hAnsi="ＭＳ 明朝"/>
        </w:rPr>
        <w:t>慰霊の気持ちを感じる閑静な施設であることをコンセプトとする。</w:t>
      </w:r>
    </w:p>
    <w:p w:rsidR="00CA6904" w:rsidRPr="00B759B7" w:rsidRDefault="00CA6904" w:rsidP="002265F3">
      <w:pPr>
        <w:ind w:left="630" w:hangingChars="300" w:hanging="630"/>
        <w:rPr>
          <w:rFonts w:ascii="ＭＳ 明朝" w:hAnsi="ＭＳ 明朝"/>
        </w:rPr>
      </w:pPr>
    </w:p>
    <w:p w:rsidR="00B31054" w:rsidRPr="00B759B7" w:rsidRDefault="00B31054" w:rsidP="00B31054">
      <w:pPr>
        <w:ind w:firstLineChars="200" w:firstLine="420"/>
        <w:rPr>
          <w:rFonts w:ascii="ＭＳ 明朝" w:hAnsi="ＭＳ 明朝"/>
        </w:rPr>
      </w:pPr>
      <w:r w:rsidRPr="00B759B7">
        <w:rPr>
          <w:rFonts w:ascii="ＭＳ 明朝" w:hAnsi="ＭＳ 明朝"/>
        </w:rPr>
        <w:t>イ　必要諸室等</w:t>
      </w:r>
    </w:p>
    <w:p w:rsidR="008E3CF5" w:rsidRPr="00B759B7" w:rsidRDefault="00C06E6A" w:rsidP="00B31054">
      <w:pPr>
        <w:ind w:leftChars="300" w:left="630" w:firstLineChars="100" w:firstLine="210"/>
        <w:rPr>
          <w:rFonts w:ascii="ＭＳ 明朝" w:hAnsi="ＭＳ 明朝"/>
        </w:rPr>
      </w:pPr>
      <w:r w:rsidRPr="00B759B7">
        <w:rPr>
          <w:rFonts w:ascii="ＭＳ 明朝" w:hAnsi="ＭＳ 明朝" w:hint="eastAsia"/>
        </w:rPr>
        <w:t>資料展示室、長岡空襲体験画展示室、遺影展示室</w:t>
      </w:r>
      <w:r w:rsidR="00A44A30" w:rsidRPr="00B759B7">
        <w:rPr>
          <w:rFonts w:ascii="ＭＳ 明朝" w:hAnsi="ＭＳ 明朝" w:hint="eastAsia"/>
        </w:rPr>
        <w:t>、</w:t>
      </w:r>
      <w:r w:rsidR="00CF2674" w:rsidRPr="00B759B7">
        <w:rPr>
          <w:rFonts w:ascii="ＭＳ 明朝" w:hAnsi="ＭＳ 明朝" w:hint="eastAsia"/>
        </w:rPr>
        <w:t>映像資料視聴室、</w:t>
      </w:r>
      <w:r w:rsidR="00A44A30" w:rsidRPr="00B759B7">
        <w:rPr>
          <w:rFonts w:ascii="ＭＳ 明朝" w:hAnsi="ＭＳ 明朝" w:hint="eastAsia"/>
        </w:rPr>
        <w:t>平和学習室</w:t>
      </w:r>
      <w:r w:rsidR="00CF2674" w:rsidRPr="00B759B7">
        <w:rPr>
          <w:rFonts w:ascii="ＭＳ 明朝" w:hAnsi="ＭＳ 明朝" w:hint="eastAsia"/>
        </w:rPr>
        <w:t>、図書閲覧室</w:t>
      </w:r>
      <w:r w:rsidR="00FE7332" w:rsidRPr="00B759B7">
        <w:rPr>
          <w:rFonts w:ascii="ＭＳ 明朝" w:hAnsi="ＭＳ 明朝" w:hint="eastAsia"/>
        </w:rPr>
        <w:t>、事務室、収蔵庫、トイレを</w:t>
      </w:r>
      <w:r w:rsidR="00C17E7E" w:rsidRPr="00B759B7">
        <w:rPr>
          <w:rFonts w:ascii="ＭＳ 明朝" w:hAnsi="ＭＳ 明朝" w:hint="eastAsia"/>
        </w:rPr>
        <w:t>備え</w:t>
      </w:r>
      <w:r w:rsidR="008E3CF5" w:rsidRPr="00B759B7">
        <w:rPr>
          <w:rFonts w:ascii="ＭＳ 明朝" w:hAnsi="ＭＳ 明朝" w:hint="eastAsia"/>
        </w:rPr>
        <w:t>、高齢者や障害者に配慮して、</w:t>
      </w:r>
      <w:r w:rsidR="00FE7332" w:rsidRPr="00B759B7">
        <w:rPr>
          <w:rFonts w:ascii="ＭＳ 明朝" w:hAnsi="ＭＳ 明朝" w:hint="eastAsia"/>
        </w:rPr>
        <w:t>段差解消、多目的トイレ</w:t>
      </w:r>
      <w:r w:rsidR="00F50E44" w:rsidRPr="00B759B7">
        <w:rPr>
          <w:rFonts w:ascii="ＭＳ 明朝" w:hAnsi="ＭＳ 明朝" w:hint="eastAsia"/>
        </w:rPr>
        <w:t>、エレベーター</w:t>
      </w:r>
      <w:r w:rsidR="00FE7332" w:rsidRPr="00B759B7">
        <w:rPr>
          <w:rFonts w:ascii="ＭＳ 明朝" w:hAnsi="ＭＳ 明朝" w:hint="eastAsia"/>
        </w:rPr>
        <w:t>の設置</w:t>
      </w:r>
      <w:r w:rsidR="00DD1CC6" w:rsidRPr="00B759B7">
        <w:rPr>
          <w:rFonts w:ascii="ＭＳ 明朝" w:hAnsi="ＭＳ 明朝" w:hint="eastAsia"/>
        </w:rPr>
        <w:t>を行う</w:t>
      </w:r>
      <w:r w:rsidR="008E3CF5" w:rsidRPr="00B759B7">
        <w:rPr>
          <w:rFonts w:ascii="ＭＳ 明朝" w:hAnsi="ＭＳ 明朝" w:hint="eastAsia"/>
        </w:rPr>
        <w:t>こと</w:t>
      </w:r>
      <w:r w:rsidR="001F3398" w:rsidRPr="00B759B7">
        <w:rPr>
          <w:rFonts w:ascii="ＭＳ 明朝" w:hAnsi="ＭＳ 明朝" w:hint="eastAsia"/>
        </w:rPr>
        <w:t>。</w:t>
      </w:r>
    </w:p>
    <w:p w:rsidR="00C74C93" w:rsidRPr="00B759B7" w:rsidRDefault="008E3CF5" w:rsidP="00B31054">
      <w:pPr>
        <w:ind w:leftChars="300" w:left="630" w:firstLineChars="100" w:firstLine="210"/>
        <w:rPr>
          <w:rFonts w:ascii="ＭＳ 明朝" w:hAnsi="ＭＳ 明朝"/>
        </w:rPr>
      </w:pPr>
      <w:r w:rsidRPr="00B759B7">
        <w:rPr>
          <w:rFonts w:ascii="ＭＳ 明朝" w:hAnsi="ＭＳ 明朝" w:hint="eastAsia"/>
        </w:rPr>
        <w:t>なお</w:t>
      </w:r>
      <w:r w:rsidR="00C74C93" w:rsidRPr="00B759B7">
        <w:rPr>
          <w:rFonts w:ascii="ＭＳ 明朝" w:hAnsi="ＭＳ 明朝" w:hint="eastAsia"/>
        </w:rPr>
        <w:t>、各室についての説明及び現在の使用状況は次のとおりである。</w:t>
      </w:r>
    </w:p>
    <w:p w:rsidR="00CA6904" w:rsidRPr="00B759B7" w:rsidRDefault="00CA6904" w:rsidP="00B31054">
      <w:pPr>
        <w:ind w:leftChars="300" w:left="630" w:firstLineChars="100" w:firstLine="210"/>
        <w:rPr>
          <w:rFonts w:ascii="ＭＳ 明朝" w:hAnsi="ＭＳ 明朝"/>
          <w:strike/>
        </w:rPr>
      </w:pPr>
    </w:p>
    <w:p w:rsidR="00F8569A" w:rsidRPr="00B759B7" w:rsidRDefault="00F8569A" w:rsidP="00F8569A">
      <w:pPr>
        <w:ind w:leftChars="300" w:left="630"/>
        <w:rPr>
          <w:rFonts w:ascii="ＭＳ 明朝" w:hAnsi="ＭＳ 明朝"/>
        </w:rPr>
      </w:pPr>
      <w:r w:rsidRPr="00B759B7">
        <w:rPr>
          <w:rFonts w:ascii="ＭＳ 明朝" w:hAnsi="ＭＳ 明朝" w:hint="eastAsia"/>
        </w:rPr>
        <w:t>①資料展示室</w:t>
      </w:r>
    </w:p>
    <w:p w:rsidR="00CA6904" w:rsidRPr="00B759B7" w:rsidRDefault="00F8569A" w:rsidP="00F8569A">
      <w:pPr>
        <w:ind w:leftChars="300" w:left="840" w:hangingChars="100" w:hanging="210"/>
        <w:rPr>
          <w:rFonts w:ascii="ＭＳ 明朝" w:hAnsi="ＭＳ 明朝"/>
        </w:rPr>
      </w:pPr>
      <w:r w:rsidRPr="00B759B7">
        <w:rPr>
          <w:rFonts w:ascii="ＭＳ 明朝" w:hAnsi="ＭＳ 明朝"/>
        </w:rPr>
        <w:t xml:space="preserve">　長岡空襲関連資料を常設展示する。現在、4,125点の資料を所蔵しており、１階（170.3㎡）に170点、写真等のパネル約70点を展示している。</w:t>
      </w:r>
    </w:p>
    <w:p w:rsidR="00F8569A" w:rsidRPr="00B759B7" w:rsidRDefault="00F8569A" w:rsidP="00CA6904">
      <w:pPr>
        <w:ind w:leftChars="400" w:left="840" w:firstLineChars="5" w:firstLine="10"/>
        <w:rPr>
          <w:rFonts w:ascii="ＭＳ 明朝" w:hAnsi="ＭＳ 明朝"/>
        </w:rPr>
      </w:pPr>
      <w:r w:rsidRPr="00B759B7">
        <w:rPr>
          <w:rFonts w:ascii="ＭＳ 明朝" w:hAnsi="ＭＳ 明朝"/>
        </w:rPr>
        <w:t>新施設では、展示点数を増やす</w:t>
      </w:r>
      <w:r w:rsidR="006231D6" w:rsidRPr="00B759B7">
        <w:rPr>
          <w:rFonts w:ascii="ＭＳ 明朝" w:hAnsi="ＭＳ 明朝"/>
        </w:rPr>
        <w:t>とともに</w:t>
      </w:r>
      <w:r w:rsidRPr="00B759B7">
        <w:rPr>
          <w:rFonts w:ascii="ＭＳ 明朝" w:hAnsi="ＭＳ 明朝"/>
        </w:rPr>
        <w:t>、より見やすい展示を行うためにスペースが必要である。</w:t>
      </w:r>
    </w:p>
    <w:p w:rsidR="00CA6904" w:rsidRPr="00B759B7" w:rsidRDefault="00CA6904" w:rsidP="00CA6904">
      <w:pPr>
        <w:ind w:leftChars="400" w:left="840" w:firstLineChars="5" w:firstLine="10"/>
        <w:rPr>
          <w:rFonts w:ascii="ＭＳ 明朝" w:hAnsi="ＭＳ 明朝"/>
        </w:rPr>
      </w:pPr>
    </w:p>
    <w:p w:rsidR="00F8569A" w:rsidRPr="00B759B7" w:rsidRDefault="00F8569A" w:rsidP="00F8569A">
      <w:pPr>
        <w:ind w:leftChars="300" w:left="630"/>
        <w:rPr>
          <w:rFonts w:ascii="ＭＳ 明朝" w:hAnsi="ＭＳ 明朝"/>
        </w:rPr>
      </w:pPr>
      <w:r w:rsidRPr="00B759B7">
        <w:rPr>
          <w:rFonts w:ascii="ＭＳ 明朝" w:hAnsi="ＭＳ 明朝"/>
        </w:rPr>
        <w:lastRenderedPageBreak/>
        <w:t>②長岡空襲体験画展示室</w:t>
      </w:r>
    </w:p>
    <w:p w:rsidR="00F8569A" w:rsidRPr="00B759B7" w:rsidRDefault="00F8569A" w:rsidP="00F8569A">
      <w:pPr>
        <w:ind w:leftChars="300" w:left="840" w:hangingChars="100" w:hanging="210"/>
        <w:rPr>
          <w:rFonts w:ascii="ＭＳ 明朝" w:hAnsi="ＭＳ 明朝"/>
        </w:rPr>
      </w:pPr>
      <w:r w:rsidRPr="00B759B7">
        <w:rPr>
          <w:rFonts w:ascii="ＭＳ 明朝" w:hAnsi="ＭＳ 明朝"/>
        </w:rPr>
        <w:t xml:space="preserve">　長岡空襲体験画を常設展示する。現在、126点を所蔵しており、企画展の際に３階（182.1㎡）に約40点を展示している。新施設では、展示数を増やすだけでなく、　　関連資料や写真パネルを同時に展示するためにスペースが必要である。</w:t>
      </w:r>
    </w:p>
    <w:p w:rsidR="00CA6904" w:rsidRPr="00B759B7" w:rsidRDefault="00CA6904" w:rsidP="00F8569A">
      <w:pPr>
        <w:ind w:leftChars="300" w:left="840" w:hangingChars="100" w:hanging="210"/>
        <w:rPr>
          <w:rFonts w:ascii="ＭＳ 明朝" w:hAnsi="ＭＳ 明朝"/>
        </w:rPr>
      </w:pPr>
    </w:p>
    <w:p w:rsidR="00F8569A" w:rsidRPr="00B759B7" w:rsidRDefault="00F8569A" w:rsidP="00F8569A">
      <w:pPr>
        <w:ind w:leftChars="300" w:left="630"/>
        <w:rPr>
          <w:rFonts w:ascii="ＭＳ 明朝" w:hAnsi="ＭＳ 明朝"/>
        </w:rPr>
      </w:pPr>
      <w:r w:rsidRPr="00B759B7">
        <w:rPr>
          <w:rFonts w:ascii="ＭＳ 明朝" w:hAnsi="ＭＳ 明朝"/>
        </w:rPr>
        <w:t>③遺影展示室</w:t>
      </w:r>
    </w:p>
    <w:p w:rsidR="006B4340" w:rsidRPr="00B759B7" w:rsidRDefault="00F8569A" w:rsidP="00F8569A">
      <w:pPr>
        <w:ind w:leftChars="300" w:left="840" w:hangingChars="100" w:hanging="210"/>
        <w:rPr>
          <w:rFonts w:ascii="ＭＳ 明朝" w:hAnsi="ＭＳ 明朝"/>
        </w:rPr>
      </w:pPr>
      <w:r w:rsidRPr="00B759B7">
        <w:rPr>
          <w:rFonts w:ascii="ＭＳ 明朝" w:hAnsi="ＭＳ 明朝"/>
        </w:rPr>
        <w:t xml:space="preserve">　長岡空襲殉難者の遺影を１階に</w:t>
      </w:r>
      <w:r w:rsidR="00A9098A" w:rsidRPr="00B759B7">
        <w:rPr>
          <w:rFonts w:ascii="ＭＳ 明朝" w:hAnsi="ＭＳ 明朝"/>
        </w:rPr>
        <w:t>常設展示</w:t>
      </w:r>
      <w:r w:rsidR="006B4340" w:rsidRPr="00B759B7">
        <w:rPr>
          <w:rFonts w:ascii="ＭＳ 明朝" w:hAnsi="ＭＳ 明朝"/>
        </w:rPr>
        <w:t>し、静かな祈りの空間として</w:t>
      </w:r>
      <w:r w:rsidR="00A9098A" w:rsidRPr="00B759B7">
        <w:rPr>
          <w:rFonts w:ascii="ＭＳ 明朝" w:hAnsi="ＭＳ 明朝"/>
        </w:rPr>
        <w:t>整備</w:t>
      </w:r>
      <w:r w:rsidRPr="00B759B7">
        <w:rPr>
          <w:rFonts w:ascii="ＭＳ 明朝" w:hAnsi="ＭＳ 明朝"/>
        </w:rPr>
        <w:t>する。</w:t>
      </w:r>
    </w:p>
    <w:p w:rsidR="006B4340" w:rsidRPr="00B759B7" w:rsidRDefault="00F8569A" w:rsidP="006B4340">
      <w:pPr>
        <w:ind w:leftChars="400" w:left="840" w:firstLineChars="5" w:firstLine="10"/>
        <w:rPr>
          <w:rFonts w:ascii="ＭＳ 明朝" w:hAnsi="ＭＳ 明朝"/>
        </w:rPr>
      </w:pPr>
      <w:r w:rsidRPr="00B759B7">
        <w:rPr>
          <w:rFonts w:ascii="ＭＳ 明朝" w:hAnsi="ＭＳ 明朝"/>
        </w:rPr>
        <w:t>現在、356枚を所蔵しており、企画展の際に３階（182.1㎡）に全点展示している。</w:t>
      </w:r>
    </w:p>
    <w:p w:rsidR="00F8569A" w:rsidRPr="00B759B7" w:rsidRDefault="00F8569A" w:rsidP="006B4340">
      <w:pPr>
        <w:ind w:leftChars="400" w:left="840" w:firstLineChars="5" w:firstLine="10"/>
        <w:rPr>
          <w:rFonts w:ascii="ＭＳ 明朝" w:hAnsi="ＭＳ 明朝"/>
        </w:rPr>
      </w:pPr>
      <w:r w:rsidRPr="00B759B7">
        <w:rPr>
          <w:rFonts w:ascii="ＭＳ 明朝" w:hAnsi="ＭＳ 明朝"/>
        </w:rPr>
        <w:t>新施設では、関連資料や写真パネルを同時に展示するためにスペースが必要である。</w:t>
      </w:r>
    </w:p>
    <w:p w:rsidR="0007738B" w:rsidRPr="00B759B7" w:rsidRDefault="0007738B" w:rsidP="006B4340">
      <w:pPr>
        <w:ind w:leftChars="400" w:left="840" w:firstLineChars="5" w:firstLine="10"/>
        <w:rPr>
          <w:rFonts w:ascii="ＭＳ 明朝" w:hAnsi="ＭＳ 明朝"/>
        </w:rPr>
      </w:pPr>
    </w:p>
    <w:p w:rsidR="00F8569A" w:rsidRPr="00B759B7" w:rsidRDefault="00F8569A" w:rsidP="00F8569A">
      <w:pPr>
        <w:ind w:leftChars="300" w:left="630"/>
        <w:rPr>
          <w:rFonts w:ascii="ＭＳ 明朝" w:hAnsi="ＭＳ 明朝"/>
        </w:rPr>
      </w:pPr>
      <w:r w:rsidRPr="00B759B7">
        <w:rPr>
          <w:rFonts w:ascii="ＭＳ 明朝" w:hAnsi="ＭＳ 明朝"/>
        </w:rPr>
        <w:t>④映像資料視聴室</w:t>
      </w:r>
    </w:p>
    <w:p w:rsidR="006B4340" w:rsidRPr="00B759B7" w:rsidRDefault="00F8569A" w:rsidP="00F8569A">
      <w:pPr>
        <w:ind w:leftChars="300" w:left="840" w:hangingChars="100" w:hanging="210"/>
        <w:rPr>
          <w:rFonts w:ascii="ＭＳ 明朝" w:hAnsi="ＭＳ 明朝"/>
        </w:rPr>
      </w:pPr>
      <w:r w:rsidRPr="00B759B7">
        <w:rPr>
          <w:rFonts w:ascii="ＭＳ 明朝" w:hAnsi="ＭＳ 明朝"/>
        </w:rPr>
        <w:t xml:space="preserve">　長岡空襲に係る映像資料</w:t>
      </w:r>
      <w:r w:rsidR="007462BE" w:rsidRPr="00B759B7">
        <w:rPr>
          <w:rFonts w:ascii="ＭＳ 明朝" w:hAnsi="ＭＳ 明朝"/>
        </w:rPr>
        <w:t>や体験談の動画など</w:t>
      </w:r>
      <w:r w:rsidRPr="00B759B7">
        <w:rPr>
          <w:rFonts w:ascii="ＭＳ 明朝" w:hAnsi="ＭＳ 明朝"/>
        </w:rPr>
        <w:t>を視聴する部屋</w:t>
      </w:r>
      <w:r w:rsidR="006B4340" w:rsidRPr="00B759B7">
        <w:rPr>
          <w:rFonts w:ascii="ＭＳ 明朝" w:hAnsi="ＭＳ 明朝"/>
        </w:rPr>
        <w:t>を整備する</w:t>
      </w:r>
      <w:r w:rsidRPr="00B759B7">
        <w:rPr>
          <w:rFonts w:ascii="ＭＳ 明朝" w:hAnsi="ＭＳ 明朝"/>
        </w:rPr>
        <w:t>。</w:t>
      </w:r>
    </w:p>
    <w:p w:rsidR="00CA6904" w:rsidRPr="00B759B7" w:rsidRDefault="00F8569A" w:rsidP="006B4340">
      <w:pPr>
        <w:ind w:leftChars="400" w:left="840" w:firstLineChars="5" w:firstLine="10"/>
        <w:rPr>
          <w:rFonts w:ascii="ＭＳ 明朝" w:hAnsi="ＭＳ 明朝"/>
        </w:rPr>
      </w:pPr>
      <w:r w:rsidRPr="00B759B7">
        <w:rPr>
          <w:rFonts w:ascii="ＭＳ 明朝" w:hAnsi="ＭＳ 明朝"/>
        </w:rPr>
        <w:t>個人の来館者が視聴する場合と、団体での利用者が視聴する場合があるため、それぞれが分かれていても良い。</w:t>
      </w:r>
    </w:p>
    <w:p w:rsidR="00F8569A" w:rsidRPr="00B759B7" w:rsidRDefault="00F8569A" w:rsidP="006B4340">
      <w:pPr>
        <w:ind w:leftChars="400" w:left="840" w:firstLineChars="5" w:firstLine="10"/>
        <w:rPr>
          <w:rFonts w:ascii="ＭＳ 明朝" w:hAnsi="ＭＳ 明朝"/>
        </w:rPr>
      </w:pPr>
      <w:r w:rsidRPr="00B759B7">
        <w:rPr>
          <w:rFonts w:ascii="ＭＳ 明朝" w:hAnsi="ＭＳ 明朝"/>
        </w:rPr>
        <w:t>現在は単独の部屋はなく、１階のテレビと３階のスクリーンでの視聴を状況に応じて使い分けている。</w:t>
      </w:r>
    </w:p>
    <w:p w:rsidR="00CA6904" w:rsidRPr="00B759B7" w:rsidRDefault="00CA6904" w:rsidP="006B4340">
      <w:pPr>
        <w:ind w:leftChars="400" w:left="840" w:firstLineChars="5" w:firstLine="10"/>
        <w:rPr>
          <w:rFonts w:ascii="ＭＳ 明朝" w:hAnsi="ＭＳ 明朝"/>
        </w:rPr>
      </w:pPr>
    </w:p>
    <w:p w:rsidR="00F8569A" w:rsidRPr="00B759B7" w:rsidRDefault="00F8569A" w:rsidP="00F8569A">
      <w:pPr>
        <w:rPr>
          <w:rFonts w:ascii="ＭＳ 明朝" w:hAnsi="ＭＳ 明朝"/>
        </w:rPr>
      </w:pPr>
      <w:r w:rsidRPr="00B759B7">
        <w:rPr>
          <w:rFonts w:ascii="ＭＳ 明朝" w:hAnsi="ＭＳ 明朝"/>
        </w:rPr>
        <w:t xml:space="preserve">　　　</w:t>
      </w:r>
      <w:r w:rsidRPr="00B759B7">
        <w:rPr>
          <w:rFonts w:ascii="ＭＳ 明朝" w:hAnsi="ＭＳ 明朝" w:hint="eastAsia"/>
        </w:rPr>
        <w:t>⑤平和学習室</w:t>
      </w:r>
    </w:p>
    <w:p w:rsidR="006B4340" w:rsidRPr="00B759B7" w:rsidRDefault="00F8569A" w:rsidP="00F8569A">
      <w:pPr>
        <w:ind w:left="840" w:hangingChars="400" w:hanging="840"/>
        <w:rPr>
          <w:rFonts w:ascii="ＭＳ 明朝" w:hAnsi="ＭＳ 明朝"/>
        </w:rPr>
      </w:pPr>
      <w:r w:rsidRPr="00B759B7">
        <w:rPr>
          <w:rFonts w:ascii="ＭＳ 明朝" w:hAnsi="ＭＳ 明朝"/>
        </w:rPr>
        <w:t xml:space="preserve">　　　　主に小中学校生徒30～40人が学習のために来館した際、長岡空襲についての講義　　　　や長岡空襲体験談の講話、長岡空襲紙芝居の公演を行う部屋</w:t>
      </w:r>
      <w:r w:rsidR="006B4340" w:rsidRPr="00B759B7">
        <w:rPr>
          <w:rFonts w:ascii="ＭＳ 明朝" w:hAnsi="ＭＳ 明朝"/>
        </w:rPr>
        <w:t>を整備する</w:t>
      </w:r>
      <w:r w:rsidRPr="00B759B7">
        <w:rPr>
          <w:rFonts w:ascii="ＭＳ 明朝" w:hAnsi="ＭＳ 明朝"/>
        </w:rPr>
        <w:t>。</w:t>
      </w:r>
    </w:p>
    <w:p w:rsidR="006B4340" w:rsidRPr="00B759B7" w:rsidRDefault="00F8569A" w:rsidP="006B4340">
      <w:pPr>
        <w:ind w:leftChars="400" w:left="840" w:firstLineChars="5" w:firstLine="10"/>
        <w:rPr>
          <w:rFonts w:ascii="ＭＳ 明朝" w:hAnsi="ＭＳ 明朝"/>
        </w:rPr>
      </w:pPr>
      <w:r w:rsidRPr="00B759B7">
        <w:rPr>
          <w:rFonts w:ascii="ＭＳ 明朝" w:hAnsi="ＭＳ 明朝"/>
        </w:rPr>
        <w:t>現在は１階の展示室で講義を行った後、３階で体験談や紙芝居を観覧したり、映像資料を視聴する。</w:t>
      </w:r>
    </w:p>
    <w:p w:rsidR="00F8569A" w:rsidRPr="00B759B7" w:rsidRDefault="00F8569A" w:rsidP="006B4340">
      <w:pPr>
        <w:ind w:leftChars="400" w:left="840" w:firstLineChars="5" w:firstLine="10"/>
        <w:rPr>
          <w:rFonts w:ascii="ＭＳ 明朝" w:hAnsi="ＭＳ 明朝"/>
        </w:rPr>
      </w:pPr>
      <w:r w:rsidRPr="00B759B7">
        <w:rPr>
          <w:rFonts w:ascii="ＭＳ 明朝" w:hAnsi="ＭＳ 明朝"/>
        </w:rPr>
        <w:t>よって、資料展示室や映像資料視聴室への移動を考慮した動線が必要である。</w:t>
      </w:r>
    </w:p>
    <w:p w:rsidR="00CA6904" w:rsidRPr="00B759B7" w:rsidRDefault="00CA6904" w:rsidP="006B4340">
      <w:pPr>
        <w:ind w:leftChars="400" w:left="840" w:firstLineChars="5" w:firstLine="10"/>
        <w:rPr>
          <w:rFonts w:ascii="ＭＳ 明朝" w:hAnsi="ＭＳ 明朝"/>
        </w:rPr>
      </w:pPr>
    </w:p>
    <w:p w:rsidR="00F8569A" w:rsidRPr="00B759B7" w:rsidRDefault="00F8569A" w:rsidP="00F8569A">
      <w:pPr>
        <w:rPr>
          <w:rFonts w:ascii="ＭＳ 明朝" w:hAnsi="ＭＳ 明朝"/>
        </w:rPr>
      </w:pPr>
      <w:r w:rsidRPr="00B759B7">
        <w:rPr>
          <w:rFonts w:ascii="ＭＳ 明朝" w:hAnsi="ＭＳ 明朝"/>
        </w:rPr>
        <w:t xml:space="preserve">　　　</w:t>
      </w:r>
      <w:r w:rsidRPr="00B759B7">
        <w:rPr>
          <w:rFonts w:ascii="ＭＳ 明朝" w:hAnsi="ＭＳ 明朝" w:hint="eastAsia"/>
        </w:rPr>
        <w:t>⑥図書閲覧室</w:t>
      </w:r>
    </w:p>
    <w:p w:rsidR="00CA6904" w:rsidRPr="00B759B7" w:rsidRDefault="00F8569A" w:rsidP="00F8569A">
      <w:pPr>
        <w:ind w:left="840" w:hangingChars="400" w:hanging="840"/>
        <w:rPr>
          <w:rFonts w:ascii="ＭＳ 明朝" w:hAnsi="ＭＳ 明朝"/>
        </w:rPr>
      </w:pPr>
      <w:r w:rsidRPr="00B759B7">
        <w:rPr>
          <w:rFonts w:ascii="ＭＳ 明朝" w:hAnsi="ＭＳ 明朝"/>
        </w:rPr>
        <w:t xml:space="preserve">　　　　来館者が図書を閲覧する部屋又はスペース</w:t>
      </w:r>
      <w:r w:rsidR="00CA6904" w:rsidRPr="00B759B7">
        <w:rPr>
          <w:rFonts w:ascii="ＭＳ 明朝" w:hAnsi="ＭＳ 明朝"/>
        </w:rPr>
        <w:t>を整備する</w:t>
      </w:r>
      <w:r w:rsidRPr="00B759B7">
        <w:rPr>
          <w:rFonts w:ascii="ＭＳ 明朝" w:hAnsi="ＭＳ 明朝"/>
        </w:rPr>
        <w:t>。</w:t>
      </w:r>
    </w:p>
    <w:p w:rsidR="00CA6904" w:rsidRPr="00B759B7" w:rsidRDefault="00F8569A" w:rsidP="00CA6904">
      <w:pPr>
        <w:ind w:leftChars="400" w:left="840" w:firstLineChars="5" w:firstLine="10"/>
        <w:rPr>
          <w:rFonts w:ascii="ＭＳ 明朝" w:hAnsi="ＭＳ 明朝"/>
        </w:rPr>
      </w:pPr>
      <w:r w:rsidRPr="00B759B7">
        <w:rPr>
          <w:rFonts w:ascii="ＭＳ 明朝" w:hAnsi="ＭＳ 明朝"/>
        </w:rPr>
        <w:t>現在、1,605冊を所蔵しているが、単独の閲覧するための部屋はなく、１階の事務スペースの隣で約100冊を閲覧可能にしている。</w:t>
      </w:r>
    </w:p>
    <w:p w:rsidR="00F8569A" w:rsidRPr="00B759B7" w:rsidRDefault="00F8569A" w:rsidP="00CA6904">
      <w:pPr>
        <w:ind w:leftChars="400" w:left="840" w:firstLineChars="5" w:firstLine="10"/>
        <w:rPr>
          <w:rFonts w:ascii="ＭＳ 明朝" w:hAnsi="ＭＳ 明朝"/>
        </w:rPr>
      </w:pPr>
      <w:r w:rsidRPr="00B759B7">
        <w:rPr>
          <w:rFonts w:ascii="ＭＳ 明朝" w:hAnsi="ＭＳ 明朝"/>
        </w:rPr>
        <w:t>新施設では、約1,200冊を閲覧可能とするほか、盗難防止への配慮が必要である。</w:t>
      </w:r>
    </w:p>
    <w:p w:rsidR="00CA6904" w:rsidRPr="00B759B7" w:rsidRDefault="00CA6904" w:rsidP="00CA6904">
      <w:pPr>
        <w:ind w:leftChars="400" w:left="840" w:firstLineChars="5" w:firstLine="10"/>
        <w:rPr>
          <w:rFonts w:ascii="ＭＳ 明朝" w:hAnsi="ＭＳ 明朝"/>
        </w:rPr>
      </w:pPr>
    </w:p>
    <w:p w:rsidR="00F8569A" w:rsidRPr="00B759B7" w:rsidRDefault="00F8569A" w:rsidP="00F8569A">
      <w:pPr>
        <w:rPr>
          <w:rFonts w:ascii="ＭＳ 明朝" w:hAnsi="ＭＳ 明朝"/>
        </w:rPr>
      </w:pPr>
      <w:r w:rsidRPr="00B759B7">
        <w:rPr>
          <w:rFonts w:ascii="ＭＳ 明朝" w:hAnsi="ＭＳ 明朝"/>
        </w:rPr>
        <w:t xml:space="preserve">　　　</w:t>
      </w:r>
      <w:r w:rsidRPr="00B759B7">
        <w:rPr>
          <w:rFonts w:ascii="ＭＳ 明朝" w:hAnsi="ＭＳ 明朝" w:hint="eastAsia"/>
        </w:rPr>
        <w:t>⑦事務室</w:t>
      </w:r>
    </w:p>
    <w:p w:rsidR="00CA6904" w:rsidRPr="00B759B7" w:rsidRDefault="00F8569A" w:rsidP="00F8569A">
      <w:pPr>
        <w:ind w:left="840" w:hangingChars="400" w:hanging="840"/>
        <w:rPr>
          <w:rFonts w:ascii="ＭＳ 明朝" w:hAnsi="ＭＳ 明朝"/>
        </w:rPr>
      </w:pPr>
      <w:r w:rsidRPr="00B759B7">
        <w:rPr>
          <w:rFonts w:ascii="ＭＳ 明朝" w:hAnsi="ＭＳ 明朝"/>
        </w:rPr>
        <w:t xml:space="preserve">　　　　職員が事務を行う部屋又はスペース</w:t>
      </w:r>
      <w:r w:rsidR="00CA6904" w:rsidRPr="00B759B7">
        <w:rPr>
          <w:rFonts w:ascii="ＭＳ 明朝" w:hAnsi="ＭＳ 明朝"/>
        </w:rPr>
        <w:t>を整備する</w:t>
      </w:r>
      <w:r w:rsidRPr="00B759B7">
        <w:rPr>
          <w:rFonts w:ascii="ＭＳ 明朝" w:hAnsi="ＭＳ 明朝"/>
        </w:rPr>
        <w:t>。</w:t>
      </w:r>
    </w:p>
    <w:p w:rsidR="00CA6904" w:rsidRPr="00B759B7" w:rsidRDefault="00F8569A" w:rsidP="00CA6904">
      <w:pPr>
        <w:ind w:leftChars="400" w:left="840" w:firstLineChars="5" w:firstLine="10"/>
        <w:rPr>
          <w:rFonts w:ascii="ＭＳ 明朝" w:hAnsi="ＭＳ 明朝"/>
        </w:rPr>
      </w:pPr>
      <w:r w:rsidRPr="00B759B7">
        <w:rPr>
          <w:rFonts w:ascii="ＭＳ 明朝" w:hAnsi="ＭＳ 明朝"/>
        </w:rPr>
        <w:t>現在は１階の一角を展示パネルで仕切って使用している。</w:t>
      </w:r>
    </w:p>
    <w:p w:rsidR="00F8569A" w:rsidRPr="00B759B7" w:rsidRDefault="00F8569A" w:rsidP="00CA6904">
      <w:pPr>
        <w:ind w:leftChars="400" w:left="840" w:firstLineChars="5" w:firstLine="10"/>
        <w:rPr>
          <w:rFonts w:ascii="ＭＳ 明朝" w:hAnsi="ＭＳ 明朝"/>
        </w:rPr>
      </w:pPr>
      <w:r w:rsidRPr="00B759B7">
        <w:rPr>
          <w:rFonts w:ascii="ＭＳ 明朝" w:hAnsi="ＭＳ 明朝"/>
        </w:rPr>
        <w:t>図書閲覧室の近くに配置を希望する。</w:t>
      </w:r>
    </w:p>
    <w:p w:rsidR="00CA6904" w:rsidRPr="00B759B7" w:rsidRDefault="00CA6904" w:rsidP="00CA6904">
      <w:pPr>
        <w:ind w:leftChars="400" w:left="840" w:firstLineChars="5" w:firstLine="10"/>
        <w:rPr>
          <w:rFonts w:ascii="ＭＳ 明朝" w:hAnsi="ＭＳ 明朝"/>
        </w:rPr>
      </w:pPr>
    </w:p>
    <w:p w:rsidR="00F8569A" w:rsidRPr="00B759B7" w:rsidRDefault="00F8569A" w:rsidP="00F8569A">
      <w:pPr>
        <w:rPr>
          <w:rFonts w:ascii="ＭＳ 明朝" w:hAnsi="ＭＳ 明朝"/>
        </w:rPr>
      </w:pPr>
      <w:r w:rsidRPr="00B759B7">
        <w:rPr>
          <w:rFonts w:ascii="ＭＳ 明朝" w:hAnsi="ＭＳ 明朝"/>
        </w:rPr>
        <w:t xml:space="preserve">　　　⑧収蔵庫</w:t>
      </w:r>
    </w:p>
    <w:p w:rsidR="00CA6904" w:rsidRPr="00B759B7" w:rsidRDefault="00F8569A" w:rsidP="00F8569A">
      <w:pPr>
        <w:ind w:left="840" w:hangingChars="400" w:hanging="840"/>
        <w:rPr>
          <w:rFonts w:ascii="ＭＳ 明朝" w:hAnsi="ＭＳ 明朝"/>
        </w:rPr>
      </w:pPr>
      <w:r w:rsidRPr="00B759B7">
        <w:rPr>
          <w:rFonts w:ascii="ＭＳ 明朝" w:hAnsi="ＭＳ 明朝"/>
        </w:rPr>
        <w:t xml:space="preserve">　　　　現在は３階（182.1㎡）及び４階（81.62㎡）の一部を使用</w:t>
      </w:r>
      <w:r w:rsidR="00CA6904" w:rsidRPr="00B759B7">
        <w:rPr>
          <w:rFonts w:ascii="ＭＳ 明朝" w:hAnsi="ＭＳ 明朝"/>
        </w:rPr>
        <w:t>している</w:t>
      </w:r>
      <w:r w:rsidRPr="00B759B7">
        <w:rPr>
          <w:rFonts w:ascii="ＭＳ 明朝" w:hAnsi="ＭＳ 明朝"/>
        </w:rPr>
        <w:t>。</w:t>
      </w:r>
    </w:p>
    <w:p w:rsidR="003B2052" w:rsidRPr="00B759B7" w:rsidRDefault="00F8569A" w:rsidP="0007738B">
      <w:pPr>
        <w:ind w:leftChars="400" w:left="840" w:firstLineChars="5" w:firstLine="10"/>
        <w:rPr>
          <w:rFonts w:ascii="ＭＳ 明朝" w:hAnsi="ＭＳ 明朝"/>
        </w:rPr>
      </w:pPr>
      <w:r w:rsidRPr="00B759B7">
        <w:rPr>
          <w:rFonts w:ascii="ＭＳ 明朝" w:hAnsi="ＭＳ 明朝"/>
        </w:rPr>
        <w:t>新施設では、</w:t>
      </w:r>
      <w:r w:rsidRPr="00B759B7">
        <w:rPr>
          <w:rFonts w:ascii="ＭＳ 明朝" w:hAnsi="ＭＳ 明朝" w:hint="eastAsia"/>
        </w:rPr>
        <w:t>１部屋だけでなく、複数あってよいが、資料を運搬することを考慮した動線が必要である。</w:t>
      </w:r>
    </w:p>
    <w:p w:rsidR="00E618C6" w:rsidRPr="00B759B7" w:rsidRDefault="00E618C6" w:rsidP="003B2052">
      <w:pPr>
        <w:ind w:left="2730" w:hangingChars="1300" w:hanging="2730"/>
        <w:rPr>
          <w:rFonts w:ascii="ＭＳ 明朝" w:hAnsi="ＭＳ 明朝"/>
        </w:rPr>
      </w:pPr>
      <w:r w:rsidRPr="00B759B7">
        <w:rPr>
          <w:rFonts w:ascii="ＭＳ 明朝" w:hAnsi="ＭＳ 明朝" w:hint="eastAsia"/>
        </w:rPr>
        <w:lastRenderedPageBreak/>
        <w:t>（</w:t>
      </w:r>
      <w:r w:rsidR="001C4C51" w:rsidRPr="00B759B7">
        <w:rPr>
          <w:rFonts w:ascii="ＭＳ 明朝" w:hAnsi="ＭＳ 明朝" w:hint="eastAsia"/>
        </w:rPr>
        <w:t>３</w:t>
      </w:r>
      <w:r w:rsidRPr="00B759B7">
        <w:rPr>
          <w:rFonts w:ascii="ＭＳ 明朝" w:hAnsi="ＭＳ 明朝" w:hint="eastAsia"/>
        </w:rPr>
        <w:t>）</w:t>
      </w:r>
      <w:r w:rsidR="00027B41" w:rsidRPr="00B759B7">
        <w:rPr>
          <w:rFonts w:ascii="ＭＳ 明朝" w:hAnsi="ＭＳ 明朝" w:hint="eastAsia"/>
        </w:rPr>
        <w:t>委託内容</w:t>
      </w:r>
    </w:p>
    <w:p w:rsidR="00027B41" w:rsidRPr="00B759B7" w:rsidRDefault="00027B41" w:rsidP="003A2F07">
      <w:pPr>
        <w:rPr>
          <w:rFonts w:ascii="ＭＳ 明朝" w:hAnsi="ＭＳ 明朝"/>
        </w:rPr>
      </w:pPr>
      <w:r w:rsidRPr="00B759B7">
        <w:rPr>
          <w:rFonts w:ascii="ＭＳ 明朝" w:hAnsi="ＭＳ 明朝"/>
        </w:rPr>
        <w:t xml:space="preserve">　　　</w:t>
      </w:r>
      <w:r w:rsidRPr="00B759B7">
        <w:rPr>
          <w:rFonts w:ascii="ＭＳ 明朝" w:hAnsi="ＭＳ 明朝" w:hint="eastAsia"/>
        </w:rPr>
        <w:t>①基本設計</w:t>
      </w:r>
      <w:r w:rsidR="0005567E" w:rsidRPr="00B759B7">
        <w:rPr>
          <w:rFonts w:ascii="ＭＳ 明朝" w:hAnsi="ＭＳ 明朝" w:hint="eastAsia"/>
        </w:rPr>
        <w:t>図書の作成</w:t>
      </w:r>
    </w:p>
    <w:p w:rsidR="00027B41" w:rsidRPr="00B759B7" w:rsidRDefault="00027B41" w:rsidP="003A2F07">
      <w:pPr>
        <w:rPr>
          <w:rFonts w:ascii="ＭＳ 明朝" w:hAnsi="ＭＳ 明朝"/>
        </w:rPr>
      </w:pPr>
      <w:r w:rsidRPr="00B759B7">
        <w:rPr>
          <w:rFonts w:ascii="ＭＳ 明朝" w:hAnsi="ＭＳ 明朝"/>
        </w:rPr>
        <w:t xml:space="preserve">　　　</w:t>
      </w:r>
      <w:r w:rsidRPr="00B759B7">
        <w:rPr>
          <w:rFonts w:ascii="ＭＳ 明朝" w:hAnsi="ＭＳ 明朝" w:hint="eastAsia"/>
        </w:rPr>
        <w:t>②耐震改修案の作成</w:t>
      </w:r>
    </w:p>
    <w:p w:rsidR="00027B41" w:rsidRPr="00B759B7" w:rsidRDefault="00027B41" w:rsidP="00027B41">
      <w:pPr>
        <w:ind w:left="840" w:hangingChars="400" w:hanging="840"/>
        <w:rPr>
          <w:rFonts w:ascii="ＭＳ 明朝" w:hAnsi="ＭＳ 明朝"/>
        </w:rPr>
      </w:pPr>
      <w:r w:rsidRPr="00B759B7">
        <w:rPr>
          <w:rFonts w:ascii="ＭＳ 明朝" w:hAnsi="ＭＳ 明朝"/>
        </w:rPr>
        <w:t xml:space="preserve">　　　</w:t>
      </w:r>
      <w:r w:rsidRPr="00B759B7">
        <w:rPr>
          <w:rFonts w:ascii="ＭＳ 明朝" w:hAnsi="ＭＳ 明朝" w:hint="eastAsia"/>
        </w:rPr>
        <w:t>③建築基準法、消防法、その他関係法令に基づき、用途変更により改修要となるものの整理（建築基準法第４３条許可を含む）</w:t>
      </w:r>
    </w:p>
    <w:p w:rsidR="00027B41" w:rsidRPr="00B759B7" w:rsidRDefault="00027B41" w:rsidP="00027B41">
      <w:pPr>
        <w:ind w:left="840" w:hangingChars="400" w:hanging="840"/>
        <w:rPr>
          <w:rFonts w:ascii="ＭＳ 明朝" w:hAnsi="ＭＳ 明朝"/>
        </w:rPr>
      </w:pPr>
      <w:r w:rsidRPr="00B759B7">
        <w:rPr>
          <w:rFonts w:ascii="ＭＳ 明朝" w:hAnsi="ＭＳ 明朝"/>
        </w:rPr>
        <w:t xml:space="preserve">　　　</w:t>
      </w:r>
      <w:r w:rsidRPr="00B759B7">
        <w:rPr>
          <w:rFonts w:ascii="ＭＳ 明朝" w:hAnsi="ＭＳ 明朝" w:hint="eastAsia"/>
        </w:rPr>
        <w:t>④概算工事費の算出</w:t>
      </w:r>
    </w:p>
    <w:p w:rsidR="00027B41" w:rsidRPr="00B759B7" w:rsidRDefault="00027B41" w:rsidP="00027B41">
      <w:pPr>
        <w:ind w:left="840" w:hangingChars="400" w:hanging="840"/>
        <w:rPr>
          <w:rFonts w:ascii="ＭＳ 明朝" w:hAnsi="ＭＳ 明朝"/>
        </w:rPr>
      </w:pPr>
      <w:r w:rsidRPr="00B759B7">
        <w:rPr>
          <w:rFonts w:ascii="ＭＳ 明朝" w:hAnsi="ＭＳ 明朝"/>
        </w:rPr>
        <w:t xml:space="preserve">　　　</w:t>
      </w:r>
      <w:r w:rsidRPr="00B759B7">
        <w:rPr>
          <w:rFonts w:ascii="ＭＳ 明朝" w:hAnsi="ＭＳ 明朝" w:hint="eastAsia"/>
        </w:rPr>
        <w:t>⑤概略</w:t>
      </w:r>
      <w:r w:rsidR="00AA3860" w:rsidRPr="00B759B7">
        <w:rPr>
          <w:rFonts w:ascii="ＭＳ 明朝" w:hAnsi="ＭＳ 明朝" w:hint="eastAsia"/>
        </w:rPr>
        <w:t>工事</w:t>
      </w:r>
      <w:r w:rsidRPr="00B759B7">
        <w:rPr>
          <w:rFonts w:ascii="ＭＳ 明朝" w:hAnsi="ＭＳ 明朝" w:hint="eastAsia"/>
        </w:rPr>
        <w:t>工程表の作成</w:t>
      </w:r>
    </w:p>
    <w:p w:rsidR="003B2052" w:rsidRPr="00B759B7" w:rsidRDefault="003B2052" w:rsidP="00027B41">
      <w:pPr>
        <w:ind w:left="840" w:hangingChars="400" w:hanging="840"/>
        <w:rPr>
          <w:rFonts w:ascii="ＭＳ 明朝" w:hAnsi="ＭＳ 明朝"/>
        </w:rPr>
      </w:pPr>
    </w:p>
    <w:p w:rsidR="00E618C6" w:rsidRPr="00B759B7" w:rsidRDefault="00E618C6" w:rsidP="00F8569A">
      <w:pPr>
        <w:tabs>
          <w:tab w:val="left" w:pos="2963"/>
        </w:tabs>
        <w:rPr>
          <w:rFonts w:ascii="ＭＳ 明朝"/>
        </w:rPr>
      </w:pPr>
      <w:r w:rsidRPr="00B759B7">
        <w:rPr>
          <w:rFonts w:ascii="ＭＳ 明朝" w:hAnsi="ＭＳ 明朝" w:hint="eastAsia"/>
        </w:rPr>
        <w:t>（</w:t>
      </w:r>
      <w:r w:rsidR="003B2052" w:rsidRPr="00B759B7">
        <w:rPr>
          <w:rFonts w:ascii="ＭＳ 明朝" w:hAnsi="ＭＳ 明朝" w:hint="eastAsia"/>
        </w:rPr>
        <w:t>４</w:t>
      </w:r>
      <w:r w:rsidRPr="00B759B7">
        <w:rPr>
          <w:rFonts w:ascii="ＭＳ 明朝" w:hAnsi="ＭＳ 明朝" w:hint="eastAsia"/>
        </w:rPr>
        <w:t>）今後の計画（予定）</w:t>
      </w:r>
      <w:r w:rsidR="00F8569A" w:rsidRPr="00B759B7">
        <w:rPr>
          <w:rFonts w:ascii="ＭＳ 明朝" w:hAnsi="ＭＳ 明朝"/>
        </w:rPr>
        <w:tab/>
      </w:r>
    </w:p>
    <w:p w:rsidR="00E618C6" w:rsidRPr="00B759B7" w:rsidRDefault="00E618C6" w:rsidP="00425613">
      <w:pPr>
        <w:ind w:leftChars="100" w:left="2520" w:hangingChars="1100" w:hanging="2310"/>
        <w:rPr>
          <w:rFonts w:ascii="ＭＳ 明朝"/>
        </w:rPr>
      </w:pPr>
      <w:r w:rsidRPr="00B759B7">
        <w:rPr>
          <w:rFonts w:ascii="ＭＳ 明朝" w:hAnsi="ＭＳ 明朝" w:hint="eastAsia"/>
        </w:rPr>
        <w:t xml:space="preserve">　　・</w:t>
      </w:r>
      <w:r w:rsidR="00F45D54" w:rsidRPr="00B759B7">
        <w:rPr>
          <w:rFonts w:ascii="ＭＳ 明朝" w:hAnsi="ＭＳ 明朝" w:hint="eastAsia"/>
        </w:rPr>
        <w:t>令和４</w:t>
      </w:r>
      <w:r w:rsidR="00643D63" w:rsidRPr="00B759B7">
        <w:rPr>
          <w:rFonts w:ascii="ＭＳ 明朝" w:hAnsi="ＭＳ 明朝" w:hint="eastAsia"/>
        </w:rPr>
        <w:t>年</w:t>
      </w:r>
      <w:r w:rsidRPr="00B759B7">
        <w:rPr>
          <w:rFonts w:ascii="ＭＳ 明朝" w:hAnsi="ＭＳ 明朝" w:hint="eastAsia"/>
        </w:rPr>
        <w:t>度：</w:t>
      </w:r>
      <w:r w:rsidR="00087668" w:rsidRPr="00B759B7">
        <w:rPr>
          <w:rFonts w:ascii="ＭＳ 明朝" w:hAnsi="ＭＳ 明朝" w:hint="eastAsia"/>
        </w:rPr>
        <w:t>基本</w:t>
      </w:r>
      <w:r w:rsidR="00EA16CC" w:rsidRPr="00B759B7">
        <w:rPr>
          <w:rFonts w:ascii="ＭＳ 明朝" w:hAnsi="ＭＳ 明朝" w:hint="eastAsia"/>
        </w:rPr>
        <w:t>設計</w:t>
      </w:r>
    </w:p>
    <w:p w:rsidR="00E618C6" w:rsidRPr="00B759B7" w:rsidRDefault="00E618C6" w:rsidP="00425613">
      <w:pPr>
        <w:ind w:leftChars="100" w:left="2520" w:hangingChars="1100" w:hanging="2310"/>
        <w:rPr>
          <w:rFonts w:ascii="ＭＳ 明朝"/>
        </w:rPr>
      </w:pPr>
      <w:r w:rsidRPr="00B759B7">
        <w:rPr>
          <w:rFonts w:ascii="ＭＳ 明朝" w:hAnsi="ＭＳ 明朝" w:hint="eastAsia"/>
        </w:rPr>
        <w:t xml:space="preserve">　　・</w:t>
      </w:r>
      <w:r w:rsidR="00F45D54" w:rsidRPr="00B759B7">
        <w:rPr>
          <w:rFonts w:ascii="ＭＳ 明朝" w:hAnsi="ＭＳ 明朝" w:hint="eastAsia"/>
        </w:rPr>
        <w:t>令和５</w:t>
      </w:r>
      <w:r w:rsidRPr="00B759B7">
        <w:rPr>
          <w:rFonts w:ascii="ＭＳ 明朝" w:hAnsi="ＭＳ 明朝" w:hint="eastAsia"/>
        </w:rPr>
        <w:t>年度：</w:t>
      </w:r>
      <w:r w:rsidR="00087668" w:rsidRPr="00B759B7">
        <w:rPr>
          <w:rFonts w:ascii="ＭＳ 明朝" w:hAnsi="ＭＳ 明朝" w:hint="eastAsia"/>
        </w:rPr>
        <w:t>実施設計</w:t>
      </w:r>
    </w:p>
    <w:p w:rsidR="004143EB" w:rsidRPr="00B759B7" w:rsidRDefault="00F45D54" w:rsidP="004143EB">
      <w:pPr>
        <w:ind w:leftChars="100" w:left="2520" w:hangingChars="1100" w:hanging="2310"/>
        <w:rPr>
          <w:rFonts w:ascii="ＭＳ 明朝" w:hAnsi="ＭＳ 明朝"/>
        </w:rPr>
      </w:pPr>
      <w:r w:rsidRPr="00B759B7">
        <w:rPr>
          <w:rFonts w:ascii="ＭＳ 明朝" w:hAnsi="ＭＳ 明朝" w:hint="eastAsia"/>
        </w:rPr>
        <w:t xml:space="preserve">　　・令和６～７</w:t>
      </w:r>
      <w:r w:rsidR="00E618C6" w:rsidRPr="00B759B7">
        <w:rPr>
          <w:rFonts w:ascii="ＭＳ 明朝" w:hAnsi="ＭＳ 明朝" w:hint="eastAsia"/>
        </w:rPr>
        <w:t>年度：</w:t>
      </w:r>
      <w:r w:rsidR="00087668" w:rsidRPr="00B759B7">
        <w:rPr>
          <w:rFonts w:ascii="ＭＳ 明朝" w:hAnsi="ＭＳ 明朝" w:hint="eastAsia"/>
        </w:rPr>
        <w:t>建築工事、電気設備工事、機械設備工事</w:t>
      </w:r>
    </w:p>
    <w:p w:rsidR="00087668" w:rsidRPr="00B759B7" w:rsidRDefault="00F45D54" w:rsidP="00087668">
      <w:pPr>
        <w:ind w:leftChars="100" w:left="2520" w:hangingChars="1100" w:hanging="2310"/>
        <w:rPr>
          <w:rFonts w:ascii="ＭＳ 明朝" w:hAnsi="ＭＳ 明朝"/>
        </w:rPr>
      </w:pPr>
      <w:r w:rsidRPr="00B759B7">
        <w:rPr>
          <w:rFonts w:ascii="ＭＳ 明朝" w:hAnsi="ＭＳ 明朝" w:hint="eastAsia"/>
        </w:rPr>
        <w:t xml:space="preserve">　　・令和７</w:t>
      </w:r>
      <w:r w:rsidR="00087668" w:rsidRPr="00B759B7">
        <w:rPr>
          <w:rFonts w:ascii="ＭＳ 明朝" w:hAnsi="ＭＳ 明朝" w:hint="eastAsia"/>
        </w:rPr>
        <w:t>年度：供用開始</w:t>
      </w:r>
    </w:p>
    <w:p w:rsidR="00E4388E" w:rsidRPr="00B759B7" w:rsidRDefault="00E4388E" w:rsidP="00087668">
      <w:pPr>
        <w:ind w:leftChars="100" w:left="2520" w:hangingChars="1100" w:hanging="2310"/>
        <w:rPr>
          <w:rFonts w:ascii="ＭＳ 明朝" w:hAnsi="ＭＳ 明朝"/>
        </w:rPr>
      </w:pPr>
    </w:p>
    <w:p w:rsidR="0005567E" w:rsidRPr="00B759B7" w:rsidRDefault="00776116" w:rsidP="00776116">
      <w:pPr>
        <w:ind w:firstLine="1"/>
        <w:rPr>
          <w:rFonts w:ascii="ＭＳ 明朝" w:hAnsi="ＭＳ 明朝"/>
        </w:rPr>
      </w:pPr>
      <w:r>
        <w:rPr>
          <w:rFonts w:ascii="ＭＳ 明朝" w:hAnsi="ＭＳ 明朝"/>
        </w:rPr>
        <w:t>（</w:t>
      </w:r>
      <w:r>
        <w:rPr>
          <w:rFonts w:ascii="ＭＳ 明朝" w:hAnsi="ＭＳ 明朝" w:hint="eastAsia"/>
        </w:rPr>
        <w:t>５</w:t>
      </w:r>
      <w:r w:rsidR="0005567E" w:rsidRPr="00B759B7">
        <w:rPr>
          <w:rFonts w:ascii="ＭＳ 明朝" w:hAnsi="ＭＳ 明朝"/>
        </w:rPr>
        <w:t>）</w:t>
      </w:r>
      <w:r w:rsidR="00E4388E" w:rsidRPr="00B759B7">
        <w:rPr>
          <w:rFonts w:ascii="ＭＳ 明朝" w:hAnsi="ＭＳ 明朝" w:hint="eastAsia"/>
        </w:rPr>
        <w:t>業務実施</w:t>
      </w:r>
      <w:r w:rsidR="00620ECD" w:rsidRPr="00B759B7">
        <w:rPr>
          <w:rFonts w:ascii="ＭＳ 明朝" w:hAnsi="ＭＳ 明朝" w:hint="eastAsia"/>
        </w:rPr>
        <w:t>上の留意点</w:t>
      </w:r>
    </w:p>
    <w:p w:rsidR="00E4388E" w:rsidRPr="00B759B7" w:rsidRDefault="00E4388E" w:rsidP="008150B2">
      <w:pPr>
        <w:ind w:leftChars="200" w:left="630" w:hangingChars="100" w:hanging="210"/>
        <w:rPr>
          <w:szCs w:val="21"/>
        </w:rPr>
      </w:pPr>
      <w:r w:rsidRPr="00B759B7">
        <w:rPr>
          <w:rFonts w:ascii="ＭＳ 明朝" w:hAnsi="ＭＳ 明朝" w:hint="eastAsia"/>
        </w:rPr>
        <w:t>ア</w:t>
      </w:r>
      <w:r w:rsidR="008150B2" w:rsidRPr="00B759B7">
        <w:rPr>
          <w:rFonts w:ascii="ＭＳ 明朝" w:hAnsi="ＭＳ 明朝" w:hint="eastAsia"/>
        </w:rPr>
        <w:t xml:space="preserve">　</w:t>
      </w:r>
      <w:r w:rsidRPr="00B759B7">
        <w:rPr>
          <w:rFonts w:ascii="ＭＳ 明朝" w:hAnsi="ＭＳ 明朝" w:hint="eastAsia"/>
        </w:rPr>
        <w:t>業務にあたり、敷地の立地、環境条件、既存建物の状況、長岡戦災資料館の展示資料の状況等を調査し、その結果を踏まえた計画とすること。</w:t>
      </w:r>
    </w:p>
    <w:p w:rsidR="00E4388E" w:rsidRPr="00B759B7" w:rsidRDefault="00E4388E" w:rsidP="008150B2">
      <w:pPr>
        <w:ind w:leftChars="178" w:left="584" w:hangingChars="100" w:hanging="210"/>
        <w:rPr>
          <w:rFonts w:ascii="ＭＳ 明朝" w:hAnsi="ＭＳ 明朝"/>
        </w:rPr>
      </w:pPr>
      <w:r w:rsidRPr="00B759B7">
        <w:rPr>
          <w:rFonts w:ascii="ＭＳ 明朝" w:hAnsi="ＭＳ 明朝" w:hint="eastAsia"/>
        </w:rPr>
        <w:t>イ　本業務の実施に当たっては、通年対応できる管理技術者及び主任担当技術者を定めるとともに、長岡市と十分な協議及び調整を行い、作業を進めること。</w:t>
      </w:r>
    </w:p>
    <w:p w:rsidR="00AA54B6" w:rsidRPr="00B759B7" w:rsidRDefault="00AA54B6" w:rsidP="008150B2">
      <w:pPr>
        <w:ind w:leftChars="270" w:left="567" w:firstLineChars="117" w:firstLine="246"/>
        <w:rPr>
          <w:rFonts w:ascii="ＭＳ 明朝" w:hAnsi="ＭＳ 明朝"/>
        </w:rPr>
      </w:pPr>
      <w:r w:rsidRPr="00B759B7">
        <w:rPr>
          <w:rFonts w:ascii="ＭＳ 明朝" w:hAnsi="ＭＳ 明朝"/>
        </w:rPr>
        <w:t>特に、展示内容は長岡市が計画するため、各室の規模やレイアウト、照明計画等について、十分に調整を行い、設計に反映すること。</w:t>
      </w:r>
    </w:p>
    <w:p w:rsidR="00E4388E" w:rsidRPr="00B759B7" w:rsidRDefault="00E4388E" w:rsidP="008150B2">
      <w:pPr>
        <w:ind w:leftChars="166" w:left="559" w:hangingChars="100" w:hanging="210"/>
        <w:rPr>
          <w:rFonts w:ascii="ＭＳ 明朝" w:hAnsi="ＭＳ 明朝"/>
        </w:rPr>
      </w:pPr>
      <w:r w:rsidRPr="00B759B7">
        <w:rPr>
          <w:rFonts w:ascii="ＭＳ 明朝" w:hAnsi="ＭＳ 明朝" w:hint="eastAsia"/>
        </w:rPr>
        <w:t>ウ　本業務の実施に必要な既存資料については可能な限り提供するので、これを適宜修正又は加工して設計業務に活用しても良い。</w:t>
      </w:r>
    </w:p>
    <w:p w:rsidR="00E4388E" w:rsidRPr="00B759B7" w:rsidRDefault="00E4388E" w:rsidP="008150B2">
      <w:pPr>
        <w:ind w:leftChars="166" w:left="559" w:hangingChars="100" w:hanging="210"/>
        <w:rPr>
          <w:rFonts w:ascii="ＭＳ 明朝" w:hAnsi="ＭＳ 明朝"/>
        </w:rPr>
      </w:pPr>
      <w:r w:rsidRPr="00B759B7">
        <w:rPr>
          <w:rFonts w:ascii="ＭＳ 明朝" w:hAnsi="ＭＳ 明朝"/>
        </w:rPr>
        <w:t>エ　本業務の実施に当たっては、業務委託設計スケジュールを作成の上、発注者に随時、連絡及び報告を行いながら進めること。</w:t>
      </w:r>
    </w:p>
    <w:p w:rsidR="00E4388E" w:rsidRPr="00B759B7" w:rsidRDefault="00E4388E" w:rsidP="008150B2">
      <w:pPr>
        <w:ind w:leftChars="166" w:left="559" w:hangingChars="100" w:hanging="210"/>
        <w:rPr>
          <w:rFonts w:ascii="ＭＳ 明朝" w:hAnsi="ＭＳ 明朝"/>
        </w:rPr>
      </w:pPr>
      <w:r w:rsidRPr="00B759B7">
        <w:rPr>
          <w:rFonts w:ascii="ＭＳ 明朝" w:hAnsi="ＭＳ 明朝"/>
        </w:rPr>
        <w:t>オ　戦災資料館企画運営検討委員会や運営ボランティアが施設の運営に携わっているので、これらの会議で設計内容の説明を随時行</w:t>
      </w:r>
      <w:r w:rsidR="00620ECD" w:rsidRPr="00B759B7">
        <w:rPr>
          <w:rFonts w:ascii="ＭＳ 明朝" w:hAnsi="ＭＳ 明朝"/>
        </w:rPr>
        <w:t>う</w:t>
      </w:r>
      <w:r w:rsidRPr="00B759B7">
        <w:rPr>
          <w:rFonts w:ascii="ＭＳ 明朝" w:hAnsi="ＭＳ 明朝"/>
        </w:rPr>
        <w:t>こと。</w:t>
      </w:r>
    </w:p>
    <w:p w:rsidR="009F0D67" w:rsidRPr="00B759B7" w:rsidRDefault="009F0D67" w:rsidP="008150B2">
      <w:pPr>
        <w:ind w:leftChars="166" w:left="559" w:hangingChars="100" w:hanging="210"/>
        <w:rPr>
          <w:rFonts w:ascii="ＭＳ 明朝" w:hAnsi="ＭＳ 明朝"/>
        </w:rPr>
      </w:pPr>
      <w:r w:rsidRPr="00B759B7">
        <w:rPr>
          <w:rFonts w:ascii="ＭＳ 明朝" w:hAnsi="ＭＳ 明朝"/>
        </w:rPr>
        <w:t>カ　エレベーター棟などの増築や用途変更に伴い、</w:t>
      </w:r>
      <w:r w:rsidR="00E91783" w:rsidRPr="00B759B7">
        <w:rPr>
          <w:rFonts w:ascii="ＭＳ 明朝" w:hAnsi="ＭＳ 明朝"/>
        </w:rPr>
        <w:t>既存建物を</w:t>
      </w:r>
      <w:r w:rsidRPr="00B759B7">
        <w:rPr>
          <w:rFonts w:ascii="ＭＳ 明朝" w:hAnsi="ＭＳ 明朝"/>
        </w:rPr>
        <w:t>建築基準法、消防法、その他関係法令に</w:t>
      </w:r>
      <w:r w:rsidR="00E91783" w:rsidRPr="00B759B7">
        <w:rPr>
          <w:rFonts w:ascii="ＭＳ 明朝" w:hAnsi="ＭＳ 明朝"/>
        </w:rPr>
        <w:t>適合させることが必要な改修事項については、関係部署と綿密に打ち合わせること。</w:t>
      </w:r>
    </w:p>
    <w:p w:rsidR="009F0D67" w:rsidRPr="00B759B7" w:rsidRDefault="009F0D67" w:rsidP="008150B2">
      <w:pPr>
        <w:ind w:leftChars="270" w:left="567" w:firstLineChars="100" w:firstLine="210"/>
        <w:rPr>
          <w:rFonts w:ascii="ＭＳ 明朝" w:hAnsi="ＭＳ 明朝"/>
        </w:rPr>
      </w:pPr>
      <w:r w:rsidRPr="00B759B7">
        <w:rPr>
          <w:rFonts w:ascii="ＭＳ 明朝" w:hAnsi="ＭＳ 明朝"/>
        </w:rPr>
        <w:t>特に、既存建物の敷地は接道していないため、建築基準法第４３条の許可条件等について、担当部署と十分に協議すること。</w:t>
      </w:r>
    </w:p>
    <w:p w:rsidR="00E4388E" w:rsidRPr="00B759B7" w:rsidRDefault="00E4388E" w:rsidP="0005567E">
      <w:pPr>
        <w:ind w:firstLine="1"/>
        <w:rPr>
          <w:rFonts w:ascii="ＭＳ 明朝" w:hAnsi="ＭＳ 明朝"/>
        </w:rPr>
      </w:pPr>
    </w:p>
    <w:p w:rsidR="00E4388E" w:rsidRPr="00B47DB4" w:rsidRDefault="00776116" w:rsidP="0005567E">
      <w:pPr>
        <w:ind w:firstLine="1"/>
        <w:rPr>
          <w:rFonts w:ascii="ＭＳ 明朝" w:hAnsi="ＭＳ 明朝"/>
        </w:rPr>
      </w:pPr>
      <w:r w:rsidRPr="00B47DB4">
        <w:rPr>
          <w:rFonts w:ascii="ＭＳ 明朝" w:hAnsi="ＭＳ 明朝"/>
        </w:rPr>
        <w:t>（６</w:t>
      </w:r>
      <w:r w:rsidR="00E4388E" w:rsidRPr="00B47DB4">
        <w:rPr>
          <w:rFonts w:ascii="ＭＳ 明朝" w:hAnsi="ＭＳ 明朝"/>
        </w:rPr>
        <w:t>）</w:t>
      </w:r>
      <w:r w:rsidR="00620ECD" w:rsidRPr="00B47DB4">
        <w:rPr>
          <w:rFonts w:ascii="ＭＳ 明朝" w:hAnsi="ＭＳ 明朝"/>
        </w:rPr>
        <w:t>設計</w:t>
      </w:r>
      <w:r w:rsidR="00E4388E" w:rsidRPr="00B47DB4">
        <w:rPr>
          <w:rFonts w:ascii="ＭＳ 明朝" w:hAnsi="ＭＳ 明朝"/>
        </w:rPr>
        <w:t>上の留意点</w:t>
      </w:r>
    </w:p>
    <w:p w:rsidR="00564A4B" w:rsidRPr="00B47DB4" w:rsidRDefault="00662B15" w:rsidP="008150B2">
      <w:pPr>
        <w:ind w:leftChars="200" w:left="630" w:hangingChars="100" w:hanging="210"/>
        <w:rPr>
          <w:rFonts w:ascii="ＭＳ 明朝" w:hAnsi="ＭＳ 明朝"/>
        </w:rPr>
      </w:pPr>
      <w:r w:rsidRPr="00B47DB4">
        <w:rPr>
          <w:rFonts w:ascii="ＭＳ 明朝" w:hAnsi="ＭＳ 明朝"/>
        </w:rPr>
        <w:t>ア　建物の接道については、建築基準法第４３条</w:t>
      </w:r>
      <w:r w:rsidR="00564A4B" w:rsidRPr="00B47DB4">
        <w:rPr>
          <w:rFonts w:ascii="ＭＳ 明朝" w:hAnsi="ＭＳ 明朝"/>
        </w:rPr>
        <w:t>の許可を受けることを前提に設計すること。</w:t>
      </w:r>
    </w:p>
    <w:p w:rsidR="00E4388E" w:rsidRPr="00B47DB4" w:rsidRDefault="00564A4B" w:rsidP="008150B2">
      <w:pPr>
        <w:ind w:leftChars="200" w:left="630" w:hangingChars="100" w:hanging="210"/>
        <w:rPr>
          <w:rFonts w:ascii="ＭＳ 明朝" w:hAnsi="ＭＳ 明朝"/>
          <w:szCs w:val="24"/>
        </w:rPr>
      </w:pPr>
      <w:r w:rsidRPr="00B47DB4">
        <w:rPr>
          <w:rFonts w:ascii="ＭＳ 明朝" w:hAnsi="ＭＳ 明朝"/>
        </w:rPr>
        <w:t>イ</w:t>
      </w:r>
      <w:r w:rsidR="008150B2" w:rsidRPr="00B47DB4">
        <w:rPr>
          <w:rFonts w:ascii="ＭＳ 明朝" w:hAnsi="ＭＳ 明朝" w:hint="eastAsia"/>
        </w:rPr>
        <w:t xml:space="preserve">　</w:t>
      </w:r>
      <w:r w:rsidR="00CA6904" w:rsidRPr="00B47DB4">
        <w:rPr>
          <w:rFonts w:ascii="ＭＳ 明朝" w:hAnsi="ＭＳ 明朝"/>
        </w:rPr>
        <w:t>既存建物の床面積約１６００㎡のうち、</w:t>
      </w:r>
      <w:r w:rsidR="00E4388E" w:rsidRPr="00B47DB4">
        <w:rPr>
          <w:rFonts w:ascii="ＭＳ 明朝" w:hAnsi="ＭＳ 明朝" w:hint="eastAsia"/>
          <w:szCs w:val="24"/>
        </w:rPr>
        <w:t>必要諸室を整備する範囲は１，０００㎡程度とし、その他のスペースは、</w:t>
      </w:r>
      <w:r w:rsidR="00E4388E" w:rsidRPr="00B47DB4">
        <w:rPr>
          <w:rFonts w:ascii="ＭＳ 明朝" w:hAnsi="ＭＳ 明朝"/>
          <w:szCs w:val="24"/>
        </w:rPr>
        <w:t>将来的に事務室等として使用することを想定し</w:t>
      </w:r>
      <w:r w:rsidR="00CA6904" w:rsidRPr="00B47DB4">
        <w:rPr>
          <w:rFonts w:ascii="ＭＳ 明朝" w:hAnsi="ＭＳ 明朝"/>
          <w:szCs w:val="24"/>
        </w:rPr>
        <w:t>て</w:t>
      </w:r>
      <w:r w:rsidR="00E4388E" w:rsidRPr="00B47DB4">
        <w:rPr>
          <w:rFonts w:ascii="ＭＳ 明朝" w:hAnsi="ＭＳ 明朝"/>
          <w:szCs w:val="24"/>
        </w:rPr>
        <w:t>改修すること。</w:t>
      </w:r>
    </w:p>
    <w:p w:rsidR="007F7840" w:rsidRPr="00B47DB4" w:rsidRDefault="00564A4B" w:rsidP="0007738B">
      <w:pPr>
        <w:ind w:leftChars="213" w:left="657" w:hangingChars="100" w:hanging="210"/>
        <w:rPr>
          <w:rFonts w:ascii="ＭＳ 明朝" w:hAnsi="ＭＳ 明朝"/>
          <w:szCs w:val="24"/>
        </w:rPr>
      </w:pPr>
      <w:r w:rsidRPr="00B47DB4">
        <w:rPr>
          <w:rFonts w:ascii="ＭＳ 明朝" w:hAnsi="ＭＳ 明朝" w:hint="eastAsia"/>
          <w:szCs w:val="24"/>
        </w:rPr>
        <w:t>ウ</w:t>
      </w:r>
      <w:r w:rsidR="00A9098A" w:rsidRPr="00B47DB4">
        <w:rPr>
          <w:rFonts w:ascii="ＭＳ 明朝" w:hAnsi="ＭＳ 明朝" w:hint="eastAsia"/>
          <w:szCs w:val="24"/>
        </w:rPr>
        <w:t xml:space="preserve">　</w:t>
      </w:r>
      <w:r w:rsidR="00CC6E88" w:rsidRPr="00B47DB4">
        <w:rPr>
          <w:rFonts w:ascii="ＭＳ 明朝" w:hAnsi="ＭＳ 明朝" w:hint="eastAsia"/>
          <w:szCs w:val="24"/>
        </w:rPr>
        <w:t>既存建物は昭和４２年の建築のため、耐震改修と老朽化対応を行い、安心して、長</w:t>
      </w:r>
      <w:r w:rsidR="00CC6E88" w:rsidRPr="00B47DB4">
        <w:rPr>
          <w:rFonts w:ascii="ＭＳ 明朝" w:hAnsi="ＭＳ 明朝" w:hint="eastAsia"/>
          <w:szCs w:val="24"/>
        </w:rPr>
        <w:lastRenderedPageBreak/>
        <w:t>く使用できるように改修すること。</w:t>
      </w:r>
    </w:p>
    <w:p w:rsidR="001207C8" w:rsidRPr="00B47DB4" w:rsidRDefault="00564A4B" w:rsidP="008150B2">
      <w:pPr>
        <w:ind w:leftChars="215" w:left="661" w:hangingChars="100" w:hanging="210"/>
        <w:rPr>
          <w:rFonts w:ascii="ＭＳ 明朝" w:hAnsi="ＭＳ 明朝"/>
          <w:szCs w:val="24"/>
        </w:rPr>
      </w:pPr>
      <w:r w:rsidRPr="00B47DB4">
        <w:rPr>
          <w:rFonts w:ascii="ＭＳ 明朝" w:hAnsi="ＭＳ 明朝"/>
          <w:szCs w:val="24"/>
        </w:rPr>
        <w:t>エ</w:t>
      </w:r>
      <w:r w:rsidR="001207C8" w:rsidRPr="00B47DB4">
        <w:rPr>
          <w:rFonts w:ascii="ＭＳ 明朝" w:hAnsi="ＭＳ 明朝"/>
          <w:szCs w:val="24"/>
        </w:rPr>
        <w:t xml:space="preserve">　既存建物の</w:t>
      </w:r>
      <w:r w:rsidR="00CC6E88" w:rsidRPr="00B47DB4">
        <w:rPr>
          <w:rFonts w:ascii="ＭＳ 明朝" w:hAnsi="ＭＳ 明朝"/>
          <w:szCs w:val="24"/>
        </w:rPr>
        <w:t>１階床には複数の段差があるため、高齢者や障害者に配慮したバリアフリー化を図ること。</w:t>
      </w:r>
    </w:p>
    <w:p w:rsidR="00E4388E" w:rsidRPr="00B47DB4" w:rsidRDefault="00564A4B" w:rsidP="008150B2">
      <w:pPr>
        <w:ind w:leftChars="215" w:left="661" w:hangingChars="100" w:hanging="210"/>
        <w:rPr>
          <w:rFonts w:ascii="ＭＳ 明朝" w:hAnsi="ＭＳ 明朝"/>
          <w:szCs w:val="24"/>
        </w:rPr>
      </w:pPr>
      <w:r w:rsidRPr="00B47DB4">
        <w:rPr>
          <w:rFonts w:ascii="ＭＳ 明朝" w:hAnsi="ＭＳ 明朝"/>
          <w:szCs w:val="24"/>
        </w:rPr>
        <w:t>オ</w:t>
      </w:r>
      <w:r w:rsidR="001207C8" w:rsidRPr="00B47DB4">
        <w:rPr>
          <w:rFonts w:ascii="ＭＳ 明朝" w:hAnsi="ＭＳ 明朝"/>
          <w:szCs w:val="24"/>
        </w:rPr>
        <w:t xml:space="preserve">　</w:t>
      </w:r>
      <w:r w:rsidR="00E4388E" w:rsidRPr="00B47DB4">
        <w:rPr>
          <w:rFonts w:ascii="ＭＳ 明朝" w:hAnsi="ＭＳ 明朝" w:hint="eastAsia"/>
          <w:szCs w:val="24"/>
        </w:rPr>
        <w:t>学校等の平和学習を想定し、各展示室と平和学習室の機能的な配置や動線を検討すること。</w:t>
      </w:r>
    </w:p>
    <w:p w:rsidR="00E4388E" w:rsidRPr="00B47DB4" w:rsidRDefault="00564A4B" w:rsidP="008150B2">
      <w:pPr>
        <w:ind w:firstLineChars="200" w:firstLine="420"/>
        <w:rPr>
          <w:rFonts w:ascii="ＭＳ 明朝" w:hAnsi="ＭＳ 明朝"/>
          <w:szCs w:val="24"/>
        </w:rPr>
      </w:pPr>
      <w:r w:rsidRPr="00B47DB4">
        <w:rPr>
          <w:rFonts w:ascii="ＭＳ 明朝" w:hAnsi="ＭＳ 明朝" w:hint="eastAsia"/>
          <w:szCs w:val="24"/>
        </w:rPr>
        <w:t>カ</w:t>
      </w:r>
      <w:r w:rsidR="00A9098A" w:rsidRPr="00B47DB4">
        <w:rPr>
          <w:rFonts w:ascii="ＭＳ 明朝" w:hAnsi="ＭＳ 明朝" w:hint="eastAsia"/>
          <w:szCs w:val="24"/>
        </w:rPr>
        <w:t xml:space="preserve">　</w:t>
      </w:r>
      <w:r w:rsidR="00E4388E" w:rsidRPr="00B47DB4">
        <w:rPr>
          <w:rFonts w:ascii="ＭＳ 明朝" w:hAnsi="ＭＳ 明朝" w:hint="eastAsia"/>
          <w:szCs w:val="24"/>
        </w:rPr>
        <w:t>各展示室については、様々な展示の仕方に対応が可能な構造とすること。</w:t>
      </w:r>
    </w:p>
    <w:p w:rsidR="00E4388E" w:rsidRPr="00B47DB4" w:rsidRDefault="00564A4B" w:rsidP="008150B2">
      <w:pPr>
        <w:ind w:leftChars="215" w:left="661" w:hangingChars="100" w:hanging="210"/>
        <w:rPr>
          <w:rFonts w:ascii="ＭＳ 明朝" w:hAnsi="ＭＳ 明朝"/>
          <w:szCs w:val="24"/>
        </w:rPr>
      </w:pPr>
      <w:r w:rsidRPr="00B47DB4">
        <w:rPr>
          <w:rFonts w:ascii="ＭＳ 明朝" w:hAnsi="ＭＳ 明朝" w:hint="eastAsia"/>
          <w:szCs w:val="24"/>
        </w:rPr>
        <w:t>キ</w:t>
      </w:r>
      <w:r w:rsidR="00B767E9" w:rsidRPr="00B47DB4">
        <w:rPr>
          <w:rFonts w:ascii="ＭＳ 明朝" w:hAnsi="ＭＳ 明朝" w:hint="eastAsia"/>
          <w:szCs w:val="24"/>
        </w:rPr>
        <w:t xml:space="preserve">　</w:t>
      </w:r>
      <w:r w:rsidR="00E4388E" w:rsidRPr="00B47DB4">
        <w:rPr>
          <w:rFonts w:ascii="ＭＳ 明朝" w:hAnsi="ＭＳ 明朝" w:hint="eastAsia"/>
          <w:szCs w:val="24"/>
        </w:rPr>
        <w:t>隣接する明治公園との親和性が高い</w:t>
      </w:r>
      <w:r w:rsidR="00B767E9" w:rsidRPr="00B47DB4">
        <w:rPr>
          <w:rFonts w:ascii="ＭＳ 明朝" w:hAnsi="ＭＳ 明朝" w:hint="eastAsia"/>
          <w:szCs w:val="24"/>
        </w:rPr>
        <w:t>既存</w:t>
      </w:r>
      <w:r w:rsidR="00E4388E" w:rsidRPr="00B47DB4">
        <w:rPr>
          <w:rFonts w:ascii="ＭＳ 明朝" w:hAnsi="ＭＳ 明朝"/>
          <w:szCs w:val="24"/>
        </w:rPr>
        <w:t>建物の</w:t>
      </w:r>
      <w:r w:rsidR="00B767E9" w:rsidRPr="00B47DB4">
        <w:rPr>
          <w:rFonts w:ascii="ＭＳ 明朝" w:hAnsi="ＭＳ 明朝"/>
          <w:szCs w:val="24"/>
        </w:rPr>
        <w:t>空間特性</w:t>
      </w:r>
      <w:r w:rsidR="00E4388E" w:rsidRPr="00B47DB4">
        <w:rPr>
          <w:rFonts w:ascii="ＭＳ 明朝" w:hAnsi="ＭＳ 明朝"/>
          <w:szCs w:val="24"/>
        </w:rPr>
        <w:t>を</w:t>
      </w:r>
      <w:r w:rsidR="00B767E9" w:rsidRPr="00B47DB4">
        <w:rPr>
          <w:rFonts w:ascii="ＭＳ 明朝" w:hAnsi="ＭＳ 明朝"/>
          <w:szCs w:val="24"/>
        </w:rPr>
        <w:t>生かした</w:t>
      </w:r>
      <w:r w:rsidR="00E4388E" w:rsidRPr="00B47DB4">
        <w:rPr>
          <w:rFonts w:ascii="ＭＳ 明朝" w:hAnsi="ＭＳ 明朝"/>
          <w:szCs w:val="24"/>
        </w:rPr>
        <w:t>耐震改修案を作成すること。</w:t>
      </w:r>
    </w:p>
    <w:p w:rsidR="00564A4B" w:rsidRPr="00B47DB4" w:rsidRDefault="00564A4B" w:rsidP="008150B2">
      <w:pPr>
        <w:ind w:leftChars="216" w:left="664" w:hangingChars="100" w:hanging="210"/>
        <w:rPr>
          <w:rFonts w:ascii="ＭＳ 明朝" w:hAnsi="ＭＳ 明朝"/>
          <w:szCs w:val="24"/>
        </w:rPr>
      </w:pPr>
      <w:r w:rsidRPr="00B47DB4">
        <w:rPr>
          <w:rFonts w:ascii="ＭＳ 明朝" w:hAnsi="ＭＳ 明朝"/>
          <w:szCs w:val="24"/>
        </w:rPr>
        <w:t xml:space="preserve">ク　</w:t>
      </w:r>
      <w:r w:rsidR="00121DF7" w:rsidRPr="00B47DB4">
        <w:rPr>
          <w:rFonts w:ascii="ＭＳ 明朝" w:hAnsi="ＭＳ 明朝"/>
          <w:szCs w:val="24"/>
        </w:rPr>
        <w:t>既存建物の玄関は２か所（南側及び東側）あ</w:t>
      </w:r>
      <w:r w:rsidR="00AB0AC9" w:rsidRPr="00B47DB4">
        <w:rPr>
          <w:rFonts w:ascii="ＭＳ 明朝" w:hAnsi="ＭＳ 明朝"/>
          <w:szCs w:val="24"/>
        </w:rPr>
        <w:t>り、</w:t>
      </w:r>
      <w:r w:rsidR="00B25D6E" w:rsidRPr="00B47DB4">
        <w:rPr>
          <w:rFonts w:ascii="ＭＳ 明朝" w:hAnsi="ＭＳ 明朝" w:hint="eastAsia"/>
          <w:szCs w:val="24"/>
        </w:rPr>
        <w:t>従来は</w:t>
      </w:r>
      <w:r w:rsidR="00AB0AC9" w:rsidRPr="00B47DB4">
        <w:rPr>
          <w:rFonts w:ascii="ＭＳ 明朝" w:hAnsi="ＭＳ 明朝"/>
          <w:szCs w:val="24"/>
        </w:rPr>
        <w:t>南側玄関から</w:t>
      </w:r>
      <w:r w:rsidR="00B25D6E" w:rsidRPr="00B47DB4">
        <w:rPr>
          <w:rFonts w:ascii="ＭＳ 明朝" w:hAnsi="ＭＳ 明朝" w:hint="eastAsia"/>
          <w:szCs w:val="24"/>
        </w:rPr>
        <w:t>の</w:t>
      </w:r>
      <w:r w:rsidR="00AB0AC9" w:rsidRPr="00B47DB4">
        <w:rPr>
          <w:rFonts w:ascii="ＭＳ 明朝" w:hAnsi="ＭＳ 明朝"/>
          <w:szCs w:val="24"/>
        </w:rPr>
        <w:t>出入り</w:t>
      </w:r>
      <w:r w:rsidR="00B25D6E" w:rsidRPr="00B47DB4">
        <w:rPr>
          <w:rFonts w:ascii="ＭＳ 明朝" w:hAnsi="ＭＳ 明朝" w:hint="eastAsia"/>
          <w:szCs w:val="24"/>
        </w:rPr>
        <w:t>が主であった</w:t>
      </w:r>
      <w:r w:rsidR="00AB0AC9" w:rsidRPr="00B47DB4">
        <w:rPr>
          <w:rFonts w:ascii="ＭＳ 明朝" w:hAnsi="ＭＳ 明朝"/>
          <w:szCs w:val="24"/>
        </w:rPr>
        <w:t>が、東側玄関から出入りすること</w:t>
      </w:r>
      <w:r w:rsidR="00184935" w:rsidRPr="00B47DB4">
        <w:rPr>
          <w:rFonts w:ascii="ＭＳ 明朝" w:hAnsi="ＭＳ 明朝"/>
          <w:szCs w:val="24"/>
        </w:rPr>
        <w:t>も</w:t>
      </w:r>
      <w:r w:rsidR="00D7290D" w:rsidRPr="00B47DB4">
        <w:rPr>
          <w:rFonts w:ascii="ＭＳ 明朝" w:hAnsi="ＭＳ 明朝" w:hint="eastAsia"/>
          <w:szCs w:val="24"/>
        </w:rPr>
        <w:t>想定し</w:t>
      </w:r>
      <w:r w:rsidR="00AB0AC9" w:rsidRPr="00B47DB4">
        <w:rPr>
          <w:rFonts w:ascii="ＭＳ 明朝" w:hAnsi="ＭＳ 明朝"/>
          <w:szCs w:val="24"/>
        </w:rPr>
        <w:t>、</w:t>
      </w:r>
      <w:r w:rsidRPr="00B47DB4">
        <w:rPr>
          <w:rFonts w:ascii="ＭＳ 明朝" w:hAnsi="ＭＳ 明朝"/>
          <w:szCs w:val="24"/>
        </w:rPr>
        <w:t>諸室の配置や</w:t>
      </w:r>
      <w:r w:rsidR="00121DF7" w:rsidRPr="00B47DB4">
        <w:rPr>
          <w:rFonts w:ascii="ＭＳ 明朝" w:hAnsi="ＭＳ 明朝"/>
          <w:szCs w:val="24"/>
        </w:rPr>
        <w:t>施設内の</w:t>
      </w:r>
      <w:r w:rsidRPr="00B47DB4">
        <w:rPr>
          <w:rFonts w:ascii="ＭＳ 明朝" w:hAnsi="ＭＳ 明朝"/>
          <w:szCs w:val="24"/>
        </w:rPr>
        <w:t>動線を検討すること。</w:t>
      </w:r>
    </w:p>
    <w:p w:rsidR="00564A4B" w:rsidRPr="00B47DB4" w:rsidRDefault="00564A4B" w:rsidP="00564A4B">
      <w:pPr>
        <w:ind w:leftChars="216" w:left="664" w:hangingChars="100" w:hanging="210"/>
        <w:rPr>
          <w:rFonts w:ascii="ＭＳ 明朝" w:hAnsi="ＭＳ 明朝"/>
          <w:szCs w:val="24"/>
        </w:rPr>
      </w:pPr>
      <w:r w:rsidRPr="00B47DB4">
        <w:rPr>
          <w:rFonts w:ascii="ＭＳ 明朝" w:hAnsi="ＭＳ 明朝" w:hint="eastAsia"/>
          <w:szCs w:val="24"/>
        </w:rPr>
        <w:t>ケ</w:t>
      </w:r>
      <w:r w:rsidR="00B767E9" w:rsidRPr="00B47DB4">
        <w:rPr>
          <w:rFonts w:ascii="ＭＳ 明朝" w:hAnsi="ＭＳ 明朝" w:hint="eastAsia"/>
          <w:szCs w:val="24"/>
        </w:rPr>
        <w:t xml:space="preserve">　</w:t>
      </w:r>
      <w:r w:rsidR="00E4388E" w:rsidRPr="00B47DB4">
        <w:rPr>
          <w:rFonts w:ascii="ＭＳ 明朝" w:hAnsi="ＭＳ 明朝" w:hint="eastAsia"/>
          <w:szCs w:val="24"/>
        </w:rPr>
        <w:t>その他、</w:t>
      </w:r>
      <w:r w:rsidR="00B767E9" w:rsidRPr="00B47DB4">
        <w:rPr>
          <w:rFonts w:ascii="ＭＳ 明朝" w:hAnsi="ＭＳ 明朝" w:hint="eastAsia"/>
          <w:szCs w:val="24"/>
        </w:rPr>
        <w:t>来館者の休憩スペース</w:t>
      </w:r>
      <w:r w:rsidR="00976CB8" w:rsidRPr="00B47DB4">
        <w:rPr>
          <w:rFonts w:ascii="ＭＳ 明朝" w:hAnsi="ＭＳ 明朝" w:hint="eastAsia"/>
          <w:szCs w:val="24"/>
        </w:rPr>
        <w:t>、まちなかの戦災関連施設の案内</w:t>
      </w:r>
      <w:r w:rsidR="00B767E9" w:rsidRPr="00B47DB4">
        <w:rPr>
          <w:rFonts w:ascii="ＭＳ 明朝" w:hAnsi="ＭＳ 明朝" w:hint="eastAsia"/>
          <w:szCs w:val="24"/>
        </w:rPr>
        <w:t>など、</w:t>
      </w:r>
      <w:r w:rsidR="00976CB8" w:rsidRPr="00B47DB4">
        <w:rPr>
          <w:rFonts w:ascii="ＭＳ 明朝" w:hAnsi="ＭＳ 明朝" w:hint="eastAsia"/>
          <w:szCs w:val="24"/>
        </w:rPr>
        <w:t>明治公園との親和性を高め、</w:t>
      </w:r>
      <w:r w:rsidR="00D714D3" w:rsidRPr="00B47DB4">
        <w:rPr>
          <w:rFonts w:ascii="ＭＳ 明朝" w:hAnsi="ＭＳ 明朝" w:hint="eastAsia"/>
          <w:szCs w:val="24"/>
        </w:rPr>
        <w:t>まちなかの回遊性を誘導することで、</w:t>
      </w:r>
      <w:r w:rsidR="00B767E9" w:rsidRPr="00B47DB4">
        <w:rPr>
          <w:rFonts w:ascii="ＭＳ 明朝" w:hAnsi="ＭＳ 明朝"/>
        </w:rPr>
        <w:t>長岡戦災資料館の</w:t>
      </w:r>
      <w:r w:rsidR="00976CB8" w:rsidRPr="00B47DB4">
        <w:rPr>
          <w:rFonts w:ascii="ＭＳ 明朝" w:hAnsi="ＭＳ 明朝"/>
        </w:rPr>
        <w:t>機能を</w:t>
      </w:r>
      <w:r w:rsidR="00D714D3" w:rsidRPr="00B47DB4">
        <w:rPr>
          <w:rFonts w:ascii="ＭＳ 明朝" w:hAnsi="ＭＳ 明朝"/>
        </w:rPr>
        <w:t>より</w:t>
      </w:r>
      <w:r w:rsidR="00976CB8" w:rsidRPr="00B47DB4">
        <w:rPr>
          <w:rFonts w:ascii="ＭＳ 明朝" w:hAnsi="ＭＳ 明朝"/>
        </w:rPr>
        <w:t>強化させる施設や</w:t>
      </w:r>
      <w:r w:rsidR="00E4388E" w:rsidRPr="00B47DB4">
        <w:rPr>
          <w:rFonts w:ascii="ＭＳ 明朝" w:hAnsi="ＭＳ 明朝" w:hint="eastAsia"/>
          <w:szCs w:val="24"/>
        </w:rPr>
        <w:t>設備等があれば、</w:t>
      </w:r>
      <w:r w:rsidR="00976CB8" w:rsidRPr="00B47DB4">
        <w:rPr>
          <w:rFonts w:ascii="ＭＳ 明朝" w:hAnsi="ＭＳ 明朝" w:hint="eastAsia"/>
          <w:szCs w:val="24"/>
        </w:rPr>
        <w:t>積極的に</w:t>
      </w:r>
      <w:r w:rsidR="00E4388E" w:rsidRPr="00B47DB4">
        <w:rPr>
          <w:rFonts w:ascii="ＭＳ 明朝" w:hAnsi="ＭＳ 明朝" w:hint="eastAsia"/>
          <w:szCs w:val="24"/>
        </w:rPr>
        <w:t>提案すること。</w:t>
      </w:r>
    </w:p>
    <w:p w:rsidR="00B767E9" w:rsidRPr="00B47DB4" w:rsidRDefault="00564A4B" w:rsidP="00564A4B">
      <w:pPr>
        <w:ind w:leftChars="216" w:left="664" w:hangingChars="100" w:hanging="210"/>
        <w:rPr>
          <w:rFonts w:ascii="ＭＳ 明朝" w:hAnsi="ＭＳ 明朝"/>
          <w:szCs w:val="24"/>
        </w:rPr>
      </w:pPr>
      <w:r w:rsidRPr="00B47DB4">
        <w:rPr>
          <w:rFonts w:ascii="ＭＳ 明朝" w:hAnsi="ＭＳ 明朝"/>
          <w:szCs w:val="24"/>
        </w:rPr>
        <w:t>コ</w:t>
      </w:r>
      <w:r w:rsidR="00D714D3" w:rsidRPr="00B47DB4">
        <w:rPr>
          <w:rFonts w:ascii="ＭＳ 明朝" w:hAnsi="ＭＳ 明朝"/>
          <w:szCs w:val="24"/>
        </w:rPr>
        <w:t xml:space="preserve">　</w:t>
      </w:r>
      <w:r w:rsidR="007F7840" w:rsidRPr="00B47DB4">
        <w:rPr>
          <w:rFonts w:ascii="ＭＳ 明朝" w:hAnsi="ＭＳ 明朝"/>
          <w:szCs w:val="24"/>
        </w:rPr>
        <w:t>既存</w:t>
      </w:r>
      <w:r w:rsidR="00B767E9" w:rsidRPr="00B47DB4">
        <w:rPr>
          <w:rFonts w:ascii="ＭＳ 明朝" w:hAnsi="ＭＳ 明朝" w:hint="eastAsia"/>
          <w:szCs w:val="24"/>
        </w:rPr>
        <w:t>建物</w:t>
      </w:r>
      <w:r w:rsidR="007F7840" w:rsidRPr="00B47DB4">
        <w:rPr>
          <w:rFonts w:ascii="ＭＳ 明朝" w:hAnsi="ＭＳ 明朝" w:hint="eastAsia"/>
          <w:szCs w:val="24"/>
        </w:rPr>
        <w:t>の</w:t>
      </w:r>
      <w:r w:rsidR="00B767E9" w:rsidRPr="00B47DB4">
        <w:rPr>
          <w:rFonts w:ascii="ＭＳ 明朝" w:hAnsi="ＭＳ 明朝" w:hint="eastAsia"/>
          <w:szCs w:val="24"/>
        </w:rPr>
        <w:t>有効活用</w:t>
      </w:r>
      <w:r w:rsidR="007F7840" w:rsidRPr="00B47DB4">
        <w:rPr>
          <w:rFonts w:ascii="ＭＳ 明朝" w:hAnsi="ＭＳ 明朝" w:hint="eastAsia"/>
          <w:szCs w:val="24"/>
        </w:rPr>
        <w:t>を図り、イニシャルコストの抑制と工期の短縮に努めること。</w:t>
      </w:r>
    </w:p>
    <w:p w:rsidR="00E4388E" w:rsidRPr="00B47DB4" w:rsidRDefault="00E4388E" w:rsidP="00E4388E">
      <w:pPr>
        <w:ind w:leftChars="300" w:left="630"/>
        <w:rPr>
          <w:rFonts w:ascii="ＭＳ 明朝" w:hAnsi="ＭＳ 明朝"/>
          <w:szCs w:val="24"/>
        </w:rPr>
      </w:pPr>
    </w:p>
    <w:p w:rsidR="00E618C6" w:rsidRPr="00B47DB4" w:rsidRDefault="00E618C6" w:rsidP="0058262C">
      <w:pPr>
        <w:rPr>
          <w:rFonts w:ascii="ＭＳ 明朝"/>
        </w:rPr>
      </w:pPr>
      <w:r w:rsidRPr="00B47DB4">
        <w:rPr>
          <w:rFonts w:ascii="ＭＳ ゴシック" w:eastAsia="ＭＳ ゴシック" w:hAnsi="ＭＳ ゴシック" w:cs="Meiryo UI" w:hint="eastAsia"/>
        </w:rPr>
        <w:t xml:space="preserve">２　</w:t>
      </w:r>
      <w:r w:rsidR="00A81005" w:rsidRPr="00B47DB4">
        <w:rPr>
          <w:rFonts w:ascii="ＭＳ ゴシック" w:eastAsia="ＭＳ ゴシック" w:hAnsi="ＭＳ ゴシック" w:cs="Meiryo UI" w:hint="eastAsia"/>
        </w:rPr>
        <w:t>互尊文庫</w:t>
      </w:r>
      <w:r w:rsidRPr="00B47DB4">
        <w:rPr>
          <w:rFonts w:ascii="ＭＳ ゴシック" w:eastAsia="ＭＳ ゴシック" w:hAnsi="ＭＳ ゴシック" w:cs="Meiryo UI" w:hint="eastAsia"/>
        </w:rPr>
        <w:t>の概要</w:t>
      </w:r>
    </w:p>
    <w:p w:rsidR="00E618C6" w:rsidRPr="00B47DB4" w:rsidRDefault="00E618C6" w:rsidP="00B60430">
      <w:pPr>
        <w:rPr>
          <w:rFonts w:ascii="ＭＳ 明朝" w:hAnsi="ＭＳ 明朝"/>
        </w:rPr>
      </w:pPr>
      <w:r w:rsidRPr="00B47DB4">
        <w:rPr>
          <w:rFonts w:ascii="ＭＳ 明朝" w:hAnsi="ＭＳ 明朝" w:hint="eastAsia"/>
        </w:rPr>
        <w:t>（</w:t>
      </w:r>
      <w:r w:rsidR="0058262C" w:rsidRPr="00B47DB4">
        <w:rPr>
          <w:rFonts w:ascii="ＭＳ 明朝" w:hAnsi="ＭＳ 明朝" w:hint="eastAsia"/>
        </w:rPr>
        <w:t>１</w:t>
      </w:r>
      <w:r w:rsidRPr="00B47DB4">
        <w:rPr>
          <w:rFonts w:ascii="ＭＳ 明朝" w:hAnsi="ＭＳ 明朝" w:hint="eastAsia"/>
        </w:rPr>
        <w:t>）現況施設の概要</w:t>
      </w:r>
    </w:p>
    <w:p w:rsidR="0058262C" w:rsidRPr="00B47DB4" w:rsidRDefault="000576AC" w:rsidP="0058262C">
      <w:pPr>
        <w:ind w:firstLineChars="300" w:firstLine="630"/>
        <w:rPr>
          <w:rFonts w:ascii="ＭＳ 明朝"/>
        </w:rPr>
      </w:pPr>
      <w:r w:rsidRPr="00B47DB4">
        <w:rPr>
          <w:rFonts w:ascii="ＭＳ 明朝" w:hAnsi="ＭＳ 明朝" w:hint="eastAsia"/>
        </w:rPr>
        <w:t>・竣工年月</w:t>
      </w:r>
      <w:r w:rsidR="00552BE4" w:rsidRPr="00B47DB4">
        <w:rPr>
          <w:rFonts w:ascii="ＭＳ 明朝" w:hAnsi="ＭＳ 明朝" w:hint="eastAsia"/>
        </w:rPr>
        <w:t>：昭和４２年</w:t>
      </w:r>
      <w:r w:rsidR="00054AC9" w:rsidRPr="00B47DB4">
        <w:rPr>
          <w:rFonts w:ascii="ＭＳ 明朝" w:hAnsi="ＭＳ 明朝" w:hint="eastAsia"/>
        </w:rPr>
        <w:t>１０月</w:t>
      </w:r>
    </w:p>
    <w:p w:rsidR="004B6B06" w:rsidRPr="00B47DB4" w:rsidRDefault="004B6B06" w:rsidP="004A5125">
      <w:pPr>
        <w:ind w:left="840" w:hangingChars="400" w:hanging="840"/>
        <w:rPr>
          <w:rFonts w:ascii="ＭＳ 明朝" w:hAnsi="ＭＳ 明朝"/>
        </w:rPr>
      </w:pPr>
      <w:r w:rsidRPr="00B47DB4">
        <w:rPr>
          <w:rFonts w:ascii="ＭＳ 明朝" w:hAnsi="ＭＳ 明朝" w:hint="eastAsia"/>
        </w:rPr>
        <w:t xml:space="preserve">　　　・敷地面積：</w:t>
      </w:r>
      <w:r w:rsidR="00C3480A" w:rsidRPr="00B47DB4">
        <w:rPr>
          <w:rFonts w:ascii="ＭＳ 明朝" w:hAnsi="ＭＳ 明朝" w:hint="eastAsia"/>
        </w:rPr>
        <w:t>約</w:t>
      </w:r>
      <w:r w:rsidR="00552BE4" w:rsidRPr="00B47DB4">
        <w:rPr>
          <w:rFonts w:ascii="ＭＳ 明朝" w:hAnsi="ＭＳ 明朝" w:hint="eastAsia"/>
        </w:rPr>
        <w:t>１，０７４</w:t>
      </w:r>
      <w:r w:rsidR="007E29A0" w:rsidRPr="00B47DB4">
        <w:rPr>
          <w:rFonts w:ascii="ＭＳ 明朝" w:hAnsi="ＭＳ 明朝" w:hint="eastAsia"/>
        </w:rPr>
        <w:t>㎡</w:t>
      </w:r>
    </w:p>
    <w:p w:rsidR="004B6B06" w:rsidRPr="00B47DB4" w:rsidRDefault="00E618C6" w:rsidP="004B6B06">
      <w:pPr>
        <w:ind w:leftChars="300" w:left="840" w:hangingChars="100" w:hanging="210"/>
        <w:rPr>
          <w:rFonts w:ascii="ＭＳ 明朝" w:hAnsi="ＭＳ 明朝"/>
        </w:rPr>
      </w:pPr>
      <w:r w:rsidRPr="00B47DB4">
        <w:rPr>
          <w:rFonts w:ascii="ＭＳ 明朝" w:hAnsi="ＭＳ 明朝" w:hint="eastAsia"/>
        </w:rPr>
        <w:t>・建物構造：</w:t>
      </w:r>
      <w:r w:rsidR="00552BE4" w:rsidRPr="00B47DB4">
        <w:rPr>
          <w:rFonts w:ascii="ＭＳ 明朝" w:hAnsi="ＭＳ 明朝" w:hint="eastAsia"/>
        </w:rPr>
        <w:t>鉄筋コンクリート造３階</w:t>
      </w:r>
      <w:r w:rsidR="000F0E52" w:rsidRPr="00B47DB4">
        <w:rPr>
          <w:rFonts w:ascii="ＭＳ 明朝" w:hAnsi="ＭＳ 明朝" w:hint="eastAsia"/>
        </w:rPr>
        <w:t>建て</w:t>
      </w:r>
      <w:r w:rsidR="00552BE4" w:rsidRPr="00B47DB4">
        <w:rPr>
          <w:rFonts w:ascii="ＭＳ 明朝" w:hAnsi="ＭＳ 明朝" w:hint="eastAsia"/>
        </w:rPr>
        <w:t>（一部４階）</w:t>
      </w:r>
      <w:r w:rsidR="000F0E52" w:rsidRPr="00B47DB4">
        <w:rPr>
          <w:rFonts w:ascii="ＭＳ 明朝" w:hAnsi="ＭＳ 明朝" w:hint="eastAsia"/>
        </w:rPr>
        <w:t xml:space="preserve">　延床</w:t>
      </w:r>
      <w:r w:rsidR="00552BE4" w:rsidRPr="00B47DB4">
        <w:rPr>
          <w:rFonts w:ascii="ＭＳ 明朝" w:hAnsi="ＭＳ 明朝" w:hint="eastAsia"/>
        </w:rPr>
        <w:t>面積</w:t>
      </w:r>
      <w:r w:rsidR="00027B41" w:rsidRPr="00B47DB4">
        <w:rPr>
          <w:rFonts w:ascii="ＭＳ 明朝" w:hAnsi="ＭＳ 明朝" w:hint="eastAsia"/>
        </w:rPr>
        <w:t>約</w:t>
      </w:r>
      <w:r w:rsidR="00552BE4" w:rsidRPr="00B47DB4">
        <w:rPr>
          <w:rFonts w:ascii="ＭＳ 明朝" w:hAnsi="ＭＳ 明朝" w:hint="eastAsia"/>
        </w:rPr>
        <w:t>１，６００</w:t>
      </w:r>
      <w:r w:rsidR="004B6B06" w:rsidRPr="00B47DB4">
        <w:rPr>
          <w:rFonts w:ascii="ＭＳ 明朝" w:hAnsi="ＭＳ 明朝" w:hint="eastAsia"/>
        </w:rPr>
        <w:t>㎡</w:t>
      </w:r>
    </w:p>
    <w:p w:rsidR="00E618C6" w:rsidRPr="00B47DB4" w:rsidRDefault="004B6B06" w:rsidP="00CB447B">
      <w:pPr>
        <w:ind w:left="840" w:hangingChars="400" w:hanging="840"/>
        <w:rPr>
          <w:rFonts w:ascii="ＭＳ 明朝" w:hAnsi="ＭＳ 明朝"/>
        </w:rPr>
      </w:pPr>
      <w:r w:rsidRPr="00B47DB4">
        <w:rPr>
          <w:rFonts w:ascii="ＭＳ 明朝" w:hAnsi="ＭＳ 明朝" w:hint="eastAsia"/>
        </w:rPr>
        <w:t xml:space="preserve">　　　</w:t>
      </w:r>
      <w:r w:rsidR="004A5125" w:rsidRPr="00B47DB4">
        <w:rPr>
          <w:rFonts w:ascii="ＭＳ 明朝" w:hAnsi="ＭＳ 明朝" w:hint="eastAsia"/>
        </w:rPr>
        <w:t xml:space="preserve">　　</w:t>
      </w:r>
      <w:r w:rsidR="00373120" w:rsidRPr="00B47DB4">
        <w:rPr>
          <w:rFonts w:ascii="ＭＳ 明朝" w:hAnsi="ＭＳ 明朝" w:hint="eastAsia"/>
        </w:rPr>
        <w:t xml:space="preserve">　　　　</w:t>
      </w:r>
      <w:r w:rsidR="00A81005" w:rsidRPr="00B47DB4">
        <w:rPr>
          <w:rFonts w:ascii="ＭＳ 明朝" w:hAnsi="ＭＳ 明朝" w:hint="eastAsia"/>
        </w:rPr>
        <w:t>一般貸出開架室、事務室、書庫、学習室</w:t>
      </w:r>
      <w:r w:rsidR="00CB447B" w:rsidRPr="00B47DB4">
        <w:rPr>
          <w:rFonts w:ascii="ＭＳ 明朝" w:hAnsi="ＭＳ 明朝" w:hint="eastAsia"/>
        </w:rPr>
        <w:t>、トイレ等</w:t>
      </w:r>
    </w:p>
    <w:p w:rsidR="007F7840" w:rsidRPr="00B47DB4" w:rsidRDefault="007F7840" w:rsidP="00CB447B">
      <w:pPr>
        <w:ind w:left="840" w:hangingChars="400" w:hanging="840"/>
        <w:rPr>
          <w:rFonts w:ascii="ＭＳ 明朝" w:hAnsi="ＭＳ 明朝"/>
        </w:rPr>
      </w:pPr>
    </w:p>
    <w:p w:rsidR="004A5125" w:rsidRPr="00B47DB4" w:rsidRDefault="00E618C6" w:rsidP="00696571">
      <w:pPr>
        <w:rPr>
          <w:rFonts w:ascii="ＭＳ 明朝" w:hAnsi="ＭＳ 明朝"/>
        </w:rPr>
      </w:pPr>
      <w:r w:rsidRPr="00B47DB4">
        <w:rPr>
          <w:rFonts w:ascii="ＭＳ 明朝" w:hAnsi="ＭＳ 明朝" w:hint="eastAsia"/>
        </w:rPr>
        <w:t>（</w:t>
      </w:r>
      <w:r w:rsidR="0058262C" w:rsidRPr="00B47DB4">
        <w:rPr>
          <w:rFonts w:ascii="ＭＳ 明朝" w:hAnsi="ＭＳ 明朝" w:hint="eastAsia"/>
        </w:rPr>
        <w:t>２</w:t>
      </w:r>
      <w:r w:rsidRPr="00B47DB4">
        <w:rPr>
          <w:rFonts w:ascii="ＭＳ 明朝" w:hAnsi="ＭＳ 明朝" w:hint="eastAsia"/>
        </w:rPr>
        <w:t>）</w:t>
      </w:r>
      <w:r w:rsidR="00CB447B" w:rsidRPr="00B47DB4">
        <w:rPr>
          <w:rFonts w:ascii="ＭＳ 明朝" w:hAnsi="ＭＳ 明朝" w:hint="eastAsia"/>
        </w:rPr>
        <w:t>利用</w:t>
      </w:r>
      <w:r w:rsidR="004A5125" w:rsidRPr="00B47DB4">
        <w:rPr>
          <w:rFonts w:ascii="ＭＳ 明朝" w:hAnsi="ＭＳ 明朝" w:hint="eastAsia"/>
        </w:rPr>
        <w:t>状況</w:t>
      </w:r>
      <w:r w:rsidR="00A63AAB" w:rsidRPr="00B47DB4">
        <w:rPr>
          <w:rFonts w:ascii="ＭＳ 明朝" w:hAnsi="ＭＳ 明朝" w:hint="eastAsia"/>
        </w:rPr>
        <w:t>（長岡戦災資料館入館者数）</w:t>
      </w:r>
    </w:p>
    <w:p w:rsidR="00E618C6" w:rsidRPr="00B47DB4" w:rsidRDefault="003E4A70" w:rsidP="00C70CC1">
      <w:pPr>
        <w:ind w:firstLineChars="300" w:firstLine="630"/>
        <w:rPr>
          <w:rFonts w:ascii="ＭＳ 明朝" w:hAnsi="ＭＳ 明朝"/>
        </w:rPr>
      </w:pPr>
      <w:r w:rsidRPr="00B47DB4">
        <w:rPr>
          <w:rFonts w:ascii="ＭＳ 明朝" w:hAnsi="ＭＳ 明朝" w:hint="eastAsia"/>
        </w:rPr>
        <w:t xml:space="preserve">平成３０年度　</w:t>
      </w:r>
      <w:r w:rsidR="00A63AAB" w:rsidRPr="00B47DB4">
        <w:rPr>
          <w:rFonts w:ascii="ＭＳ 明朝" w:hAnsi="ＭＳ 明朝" w:hint="eastAsia"/>
        </w:rPr>
        <w:t>１７</w:t>
      </w:r>
      <w:r w:rsidRPr="00B47DB4">
        <w:rPr>
          <w:rFonts w:ascii="ＭＳ 明朝" w:hAnsi="ＭＳ 明朝" w:hint="eastAsia"/>
        </w:rPr>
        <w:t>，</w:t>
      </w:r>
      <w:r w:rsidR="00A63AAB" w:rsidRPr="00B47DB4">
        <w:rPr>
          <w:rFonts w:ascii="ＭＳ 明朝" w:hAnsi="ＭＳ 明朝" w:hint="eastAsia"/>
        </w:rPr>
        <w:t>２３３</w:t>
      </w:r>
      <w:r w:rsidRPr="00B47DB4">
        <w:rPr>
          <w:rFonts w:ascii="ＭＳ 明朝" w:hAnsi="ＭＳ 明朝" w:hint="eastAsia"/>
        </w:rPr>
        <w:t>人</w:t>
      </w:r>
      <w:r w:rsidR="00180AF6" w:rsidRPr="00B47DB4">
        <w:rPr>
          <w:rFonts w:ascii="ＭＳ 明朝" w:hAnsi="ＭＳ 明朝" w:hint="eastAsia"/>
        </w:rPr>
        <w:t xml:space="preserve">　※コロナによる休館がない直近の年の人数</w:t>
      </w:r>
    </w:p>
    <w:p w:rsidR="007F7840" w:rsidRPr="00B47DB4" w:rsidRDefault="007F7840" w:rsidP="00C70CC1">
      <w:pPr>
        <w:ind w:firstLineChars="300" w:firstLine="630"/>
        <w:rPr>
          <w:rFonts w:ascii="ＭＳ 明朝" w:hAnsi="ＭＳ 明朝"/>
        </w:rPr>
      </w:pPr>
    </w:p>
    <w:p w:rsidR="00E618C6" w:rsidRPr="00B47DB4" w:rsidRDefault="0058262C" w:rsidP="00B60430">
      <w:pPr>
        <w:rPr>
          <w:rFonts w:ascii="ＭＳ 明朝"/>
        </w:rPr>
      </w:pPr>
      <w:r w:rsidRPr="00B47DB4">
        <w:rPr>
          <w:rFonts w:ascii="ＭＳ 明朝" w:hint="eastAsia"/>
        </w:rPr>
        <w:t>（</w:t>
      </w:r>
      <w:r w:rsidR="00C70CC1" w:rsidRPr="00B47DB4">
        <w:rPr>
          <w:rFonts w:ascii="ＭＳ 明朝" w:hint="eastAsia"/>
        </w:rPr>
        <w:t>３</w:t>
      </w:r>
      <w:r w:rsidRPr="00B47DB4">
        <w:rPr>
          <w:rFonts w:ascii="ＭＳ 明朝" w:hint="eastAsia"/>
        </w:rPr>
        <w:t>）その他</w:t>
      </w:r>
    </w:p>
    <w:p w:rsidR="00373120" w:rsidRPr="00B47DB4" w:rsidRDefault="0058262C" w:rsidP="00B60430">
      <w:pPr>
        <w:rPr>
          <w:rFonts w:ascii="ＭＳ 明朝"/>
        </w:rPr>
      </w:pPr>
      <w:r w:rsidRPr="00B47DB4">
        <w:rPr>
          <w:rFonts w:ascii="ＭＳ 明朝" w:hint="eastAsia"/>
        </w:rPr>
        <w:t xml:space="preserve">　　　</w:t>
      </w:r>
      <w:r w:rsidR="00204387" w:rsidRPr="00B47DB4">
        <w:rPr>
          <w:rFonts w:ascii="ＭＳ 明朝" w:hint="eastAsia"/>
        </w:rPr>
        <w:t>配置図、平面図</w:t>
      </w:r>
      <w:r w:rsidR="00A63AAB" w:rsidRPr="00B47DB4">
        <w:rPr>
          <w:rFonts w:ascii="ＭＳ 明朝" w:hint="eastAsia"/>
        </w:rPr>
        <w:t>、立面図</w:t>
      </w:r>
      <w:r w:rsidR="00204387" w:rsidRPr="00B47DB4">
        <w:rPr>
          <w:rFonts w:ascii="ＭＳ 明朝" w:hint="eastAsia"/>
        </w:rPr>
        <w:t>を参照</w:t>
      </w:r>
      <w:bookmarkStart w:id="0" w:name="_GoBack"/>
      <w:bookmarkEnd w:id="0"/>
    </w:p>
    <w:sectPr w:rsidR="00373120" w:rsidRPr="00B47DB4" w:rsidSect="006B18CF">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676" w:rsidRDefault="00504676" w:rsidP="00837C03">
      <w:r>
        <w:separator/>
      </w:r>
    </w:p>
  </w:endnote>
  <w:endnote w:type="continuationSeparator" w:id="0">
    <w:p w:rsidR="00504676" w:rsidRDefault="00504676" w:rsidP="0083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676" w:rsidRDefault="00504676" w:rsidP="00837C03">
      <w:r>
        <w:separator/>
      </w:r>
    </w:p>
  </w:footnote>
  <w:footnote w:type="continuationSeparator" w:id="0">
    <w:p w:rsidR="00504676" w:rsidRDefault="00504676" w:rsidP="00837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173C3F"/>
    <w:multiLevelType w:val="hybridMultilevel"/>
    <w:tmpl w:val="37E81024"/>
    <w:lvl w:ilvl="0" w:tplc="9F90D8A2">
      <w:numFmt w:val="bullet"/>
      <w:lvlText w:val="・"/>
      <w:lvlJc w:val="left"/>
      <w:pPr>
        <w:tabs>
          <w:tab w:val="num" w:pos="990"/>
        </w:tabs>
        <w:ind w:left="990" w:hanging="360"/>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71D252C3"/>
    <w:multiLevelType w:val="hybridMultilevel"/>
    <w:tmpl w:val="836657B6"/>
    <w:lvl w:ilvl="0" w:tplc="D676F252">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65"/>
    <w:rsid w:val="00000C31"/>
    <w:rsid w:val="000018A6"/>
    <w:rsid w:val="00003F0E"/>
    <w:rsid w:val="0000518D"/>
    <w:rsid w:val="00005B76"/>
    <w:rsid w:val="000060A8"/>
    <w:rsid w:val="00012E4B"/>
    <w:rsid w:val="00016306"/>
    <w:rsid w:val="00016612"/>
    <w:rsid w:val="00016C29"/>
    <w:rsid w:val="00016EF0"/>
    <w:rsid w:val="00017709"/>
    <w:rsid w:val="00017826"/>
    <w:rsid w:val="000277F9"/>
    <w:rsid w:val="00027B41"/>
    <w:rsid w:val="000343F0"/>
    <w:rsid w:val="00035A67"/>
    <w:rsid w:val="00045CE2"/>
    <w:rsid w:val="00046F4F"/>
    <w:rsid w:val="00054860"/>
    <w:rsid w:val="00054AA9"/>
    <w:rsid w:val="00054AC9"/>
    <w:rsid w:val="00055515"/>
    <w:rsid w:val="0005567E"/>
    <w:rsid w:val="000576AC"/>
    <w:rsid w:val="00057F90"/>
    <w:rsid w:val="0006654F"/>
    <w:rsid w:val="00074174"/>
    <w:rsid w:val="000763BF"/>
    <w:rsid w:val="00076CC4"/>
    <w:rsid w:val="0007738B"/>
    <w:rsid w:val="000809E1"/>
    <w:rsid w:val="000817E8"/>
    <w:rsid w:val="00084813"/>
    <w:rsid w:val="00085ED9"/>
    <w:rsid w:val="0008719A"/>
    <w:rsid w:val="00087668"/>
    <w:rsid w:val="00091E9D"/>
    <w:rsid w:val="00095298"/>
    <w:rsid w:val="000954C2"/>
    <w:rsid w:val="000A10A5"/>
    <w:rsid w:val="000A6134"/>
    <w:rsid w:val="000B1C2C"/>
    <w:rsid w:val="000C0B7B"/>
    <w:rsid w:val="000C5869"/>
    <w:rsid w:val="000C5CC8"/>
    <w:rsid w:val="000C5D91"/>
    <w:rsid w:val="000C7048"/>
    <w:rsid w:val="000D1DED"/>
    <w:rsid w:val="000D3F4F"/>
    <w:rsid w:val="000D69C8"/>
    <w:rsid w:val="000D7B64"/>
    <w:rsid w:val="000D7EBE"/>
    <w:rsid w:val="000E1A5F"/>
    <w:rsid w:val="000E2FE3"/>
    <w:rsid w:val="000E5B73"/>
    <w:rsid w:val="000F0E52"/>
    <w:rsid w:val="000F3501"/>
    <w:rsid w:val="000F4289"/>
    <w:rsid w:val="000F44AC"/>
    <w:rsid w:val="000F5190"/>
    <w:rsid w:val="000F5CD1"/>
    <w:rsid w:val="000F654B"/>
    <w:rsid w:val="00100005"/>
    <w:rsid w:val="00104713"/>
    <w:rsid w:val="00104A65"/>
    <w:rsid w:val="00105FC8"/>
    <w:rsid w:val="001106DD"/>
    <w:rsid w:val="0011114F"/>
    <w:rsid w:val="001124F5"/>
    <w:rsid w:val="00113396"/>
    <w:rsid w:val="001207C8"/>
    <w:rsid w:val="00121DF7"/>
    <w:rsid w:val="001230D1"/>
    <w:rsid w:val="00126AEF"/>
    <w:rsid w:val="00130158"/>
    <w:rsid w:val="00131739"/>
    <w:rsid w:val="00142E3C"/>
    <w:rsid w:val="001462D0"/>
    <w:rsid w:val="00147D7C"/>
    <w:rsid w:val="00155DC8"/>
    <w:rsid w:val="001614CA"/>
    <w:rsid w:val="00162181"/>
    <w:rsid w:val="00164C08"/>
    <w:rsid w:val="0017551E"/>
    <w:rsid w:val="0018086A"/>
    <w:rsid w:val="00180AF6"/>
    <w:rsid w:val="00184935"/>
    <w:rsid w:val="001A025A"/>
    <w:rsid w:val="001A02A4"/>
    <w:rsid w:val="001A1069"/>
    <w:rsid w:val="001A66DE"/>
    <w:rsid w:val="001B0584"/>
    <w:rsid w:val="001B0B6C"/>
    <w:rsid w:val="001B7D62"/>
    <w:rsid w:val="001C11E0"/>
    <w:rsid w:val="001C1AF4"/>
    <w:rsid w:val="001C43A0"/>
    <w:rsid w:val="001C4C51"/>
    <w:rsid w:val="001C677C"/>
    <w:rsid w:val="001E1D7D"/>
    <w:rsid w:val="001E1FD5"/>
    <w:rsid w:val="001E2672"/>
    <w:rsid w:val="001F3398"/>
    <w:rsid w:val="001F5F90"/>
    <w:rsid w:val="0020133C"/>
    <w:rsid w:val="002025DE"/>
    <w:rsid w:val="0020385A"/>
    <w:rsid w:val="00203F28"/>
    <w:rsid w:val="00204387"/>
    <w:rsid w:val="00216F9E"/>
    <w:rsid w:val="0021777D"/>
    <w:rsid w:val="002219BD"/>
    <w:rsid w:val="002265F3"/>
    <w:rsid w:val="0022782E"/>
    <w:rsid w:val="00230AFF"/>
    <w:rsid w:val="00232516"/>
    <w:rsid w:val="00233E6A"/>
    <w:rsid w:val="00242B2A"/>
    <w:rsid w:val="00244E23"/>
    <w:rsid w:val="00250413"/>
    <w:rsid w:val="00251FE2"/>
    <w:rsid w:val="00252667"/>
    <w:rsid w:val="00257BE1"/>
    <w:rsid w:val="00276196"/>
    <w:rsid w:val="00276873"/>
    <w:rsid w:val="00282D55"/>
    <w:rsid w:val="00285EDE"/>
    <w:rsid w:val="00286E76"/>
    <w:rsid w:val="00286F5A"/>
    <w:rsid w:val="002925DC"/>
    <w:rsid w:val="002957E8"/>
    <w:rsid w:val="0029771E"/>
    <w:rsid w:val="002B08D5"/>
    <w:rsid w:val="002B4850"/>
    <w:rsid w:val="002B54E8"/>
    <w:rsid w:val="002B771F"/>
    <w:rsid w:val="002B7ED0"/>
    <w:rsid w:val="002C14F0"/>
    <w:rsid w:val="002C6C63"/>
    <w:rsid w:val="002C7088"/>
    <w:rsid w:val="002C7B14"/>
    <w:rsid w:val="002D12A3"/>
    <w:rsid w:val="002D142F"/>
    <w:rsid w:val="002D2BD8"/>
    <w:rsid w:val="002D2E65"/>
    <w:rsid w:val="002E3CBF"/>
    <w:rsid w:val="002E4714"/>
    <w:rsid w:val="002E514E"/>
    <w:rsid w:val="002F5796"/>
    <w:rsid w:val="00311FA8"/>
    <w:rsid w:val="00312BCD"/>
    <w:rsid w:val="00313680"/>
    <w:rsid w:val="00315B54"/>
    <w:rsid w:val="00315C69"/>
    <w:rsid w:val="00320233"/>
    <w:rsid w:val="00326687"/>
    <w:rsid w:val="003268E6"/>
    <w:rsid w:val="00330058"/>
    <w:rsid w:val="00331BD5"/>
    <w:rsid w:val="0033354A"/>
    <w:rsid w:val="003338FD"/>
    <w:rsid w:val="00335E52"/>
    <w:rsid w:val="00340C03"/>
    <w:rsid w:val="00340D53"/>
    <w:rsid w:val="00341BC6"/>
    <w:rsid w:val="003537E4"/>
    <w:rsid w:val="0035600E"/>
    <w:rsid w:val="0035790A"/>
    <w:rsid w:val="0036021B"/>
    <w:rsid w:val="003611D5"/>
    <w:rsid w:val="003651F0"/>
    <w:rsid w:val="00365CD4"/>
    <w:rsid w:val="00365DB4"/>
    <w:rsid w:val="00366911"/>
    <w:rsid w:val="00366926"/>
    <w:rsid w:val="0036730A"/>
    <w:rsid w:val="00373120"/>
    <w:rsid w:val="00380301"/>
    <w:rsid w:val="00382537"/>
    <w:rsid w:val="00387111"/>
    <w:rsid w:val="00387B68"/>
    <w:rsid w:val="003A0030"/>
    <w:rsid w:val="003A2F07"/>
    <w:rsid w:val="003A3C90"/>
    <w:rsid w:val="003B2052"/>
    <w:rsid w:val="003B4CA1"/>
    <w:rsid w:val="003B7F00"/>
    <w:rsid w:val="003C026F"/>
    <w:rsid w:val="003C06FD"/>
    <w:rsid w:val="003C614F"/>
    <w:rsid w:val="003C7E6C"/>
    <w:rsid w:val="003D0ED4"/>
    <w:rsid w:val="003D25E9"/>
    <w:rsid w:val="003D5797"/>
    <w:rsid w:val="003E3591"/>
    <w:rsid w:val="003E470B"/>
    <w:rsid w:val="003E4A70"/>
    <w:rsid w:val="003E5180"/>
    <w:rsid w:val="003E74BC"/>
    <w:rsid w:val="003E79C4"/>
    <w:rsid w:val="003F3085"/>
    <w:rsid w:val="003F3B24"/>
    <w:rsid w:val="003F4497"/>
    <w:rsid w:val="003F473E"/>
    <w:rsid w:val="003F7C69"/>
    <w:rsid w:val="004143EB"/>
    <w:rsid w:val="004208EB"/>
    <w:rsid w:val="00422E24"/>
    <w:rsid w:val="004230E7"/>
    <w:rsid w:val="00425613"/>
    <w:rsid w:val="00430769"/>
    <w:rsid w:val="00432D57"/>
    <w:rsid w:val="00436469"/>
    <w:rsid w:val="004364C4"/>
    <w:rsid w:val="00440102"/>
    <w:rsid w:val="00442088"/>
    <w:rsid w:val="0044284E"/>
    <w:rsid w:val="00452CB6"/>
    <w:rsid w:val="00453792"/>
    <w:rsid w:val="004538BE"/>
    <w:rsid w:val="00456BA4"/>
    <w:rsid w:val="00457EEC"/>
    <w:rsid w:val="00461CD5"/>
    <w:rsid w:val="00464EDD"/>
    <w:rsid w:val="00470DB0"/>
    <w:rsid w:val="0047717D"/>
    <w:rsid w:val="00477265"/>
    <w:rsid w:val="00482239"/>
    <w:rsid w:val="00484E82"/>
    <w:rsid w:val="004855FD"/>
    <w:rsid w:val="00492748"/>
    <w:rsid w:val="004943FC"/>
    <w:rsid w:val="00495179"/>
    <w:rsid w:val="004968C4"/>
    <w:rsid w:val="00497C18"/>
    <w:rsid w:val="004A0535"/>
    <w:rsid w:val="004A0CC7"/>
    <w:rsid w:val="004A2AD3"/>
    <w:rsid w:val="004A2DCD"/>
    <w:rsid w:val="004A313E"/>
    <w:rsid w:val="004A4EE1"/>
    <w:rsid w:val="004A5125"/>
    <w:rsid w:val="004A65C8"/>
    <w:rsid w:val="004B3AE3"/>
    <w:rsid w:val="004B467B"/>
    <w:rsid w:val="004B6B06"/>
    <w:rsid w:val="004B765E"/>
    <w:rsid w:val="004D1F3E"/>
    <w:rsid w:val="004D5AA8"/>
    <w:rsid w:val="004D5E4F"/>
    <w:rsid w:val="004E05CF"/>
    <w:rsid w:val="004E43B6"/>
    <w:rsid w:val="004E7A89"/>
    <w:rsid w:val="004E7D0C"/>
    <w:rsid w:val="004F4C8F"/>
    <w:rsid w:val="004F4C99"/>
    <w:rsid w:val="005002DD"/>
    <w:rsid w:val="00500414"/>
    <w:rsid w:val="005012CE"/>
    <w:rsid w:val="00504676"/>
    <w:rsid w:val="00504CF4"/>
    <w:rsid w:val="005061E1"/>
    <w:rsid w:val="00506A18"/>
    <w:rsid w:val="0051004A"/>
    <w:rsid w:val="00510BF3"/>
    <w:rsid w:val="0051363C"/>
    <w:rsid w:val="00513BFB"/>
    <w:rsid w:val="00514E5E"/>
    <w:rsid w:val="00517BBF"/>
    <w:rsid w:val="00523550"/>
    <w:rsid w:val="00523BE9"/>
    <w:rsid w:val="005263C6"/>
    <w:rsid w:val="00535765"/>
    <w:rsid w:val="00537F51"/>
    <w:rsid w:val="00543764"/>
    <w:rsid w:val="00544169"/>
    <w:rsid w:val="0055080A"/>
    <w:rsid w:val="00552BE4"/>
    <w:rsid w:val="0055320E"/>
    <w:rsid w:val="00553AA9"/>
    <w:rsid w:val="0055581F"/>
    <w:rsid w:val="0056089D"/>
    <w:rsid w:val="00564516"/>
    <w:rsid w:val="00564A4B"/>
    <w:rsid w:val="00565663"/>
    <w:rsid w:val="00565744"/>
    <w:rsid w:val="00566DFC"/>
    <w:rsid w:val="005727D7"/>
    <w:rsid w:val="0057550B"/>
    <w:rsid w:val="005772B3"/>
    <w:rsid w:val="0058262C"/>
    <w:rsid w:val="00594F87"/>
    <w:rsid w:val="00595B48"/>
    <w:rsid w:val="005B7816"/>
    <w:rsid w:val="005C2FAF"/>
    <w:rsid w:val="005D5527"/>
    <w:rsid w:val="005E1361"/>
    <w:rsid w:val="005E1E8C"/>
    <w:rsid w:val="005E6BFB"/>
    <w:rsid w:val="005E6D86"/>
    <w:rsid w:val="0060233A"/>
    <w:rsid w:val="00610BD2"/>
    <w:rsid w:val="00613D41"/>
    <w:rsid w:val="00620ECD"/>
    <w:rsid w:val="00622ED1"/>
    <w:rsid w:val="006231D6"/>
    <w:rsid w:val="006232EE"/>
    <w:rsid w:val="00623611"/>
    <w:rsid w:val="0062602F"/>
    <w:rsid w:val="0063218C"/>
    <w:rsid w:val="00632C42"/>
    <w:rsid w:val="006336E8"/>
    <w:rsid w:val="00642B09"/>
    <w:rsid w:val="00642BB0"/>
    <w:rsid w:val="00643D63"/>
    <w:rsid w:val="0065478A"/>
    <w:rsid w:val="00654DF7"/>
    <w:rsid w:val="0065525C"/>
    <w:rsid w:val="00660199"/>
    <w:rsid w:val="0066241F"/>
    <w:rsid w:val="00662A59"/>
    <w:rsid w:val="00662B15"/>
    <w:rsid w:val="00663091"/>
    <w:rsid w:val="0067527F"/>
    <w:rsid w:val="0067735C"/>
    <w:rsid w:val="0067777A"/>
    <w:rsid w:val="00681CE9"/>
    <w:rsid w:val="00691634"/>
    <w:rsid w:val="00696571"/>
    <w:rsid w:val="00696B55"/>
    <w:rsid w:val="0069758F"/>
    <w:rsid w:val="006B1114"/>
    <w:rsid w:val="006B18CF"/>
    <w:rsid w:val="006B1F18"/>
    <w:rsid w:val="006B4340"/>
    <w:rsid w:val="006B51F4"/>
    <w:rsid w:val="006B6E2C"/>
    <w:rsid w:val="006B79F5"/>
    <w:rsid w:val="006C05B9"/>
    <w:rsid w:val="006C1364"/>
    <w:rsid w:val="006D1451"/>
    <w:rsid w:val="006D2C3F"/>
    <w:rsid w:val="006D30C6"/>
    <w:rsid w:val="006D3374"/>
    <w:rsid w:val="006D3AF1"/>
    <w:rsid w:val="006D4098"/>
    <w:rsid w:val="006D6CF8"/>
    <w:rsid w:val="006E3314"/>
    <w:rsid w:val="006E33A8"/>
    <w:rsid w:val="006E3603"/>
    <w:rsid w:val="006E4FFD"/>
    <w:rsid w:val="006F6D41"/>
    <w:rsid w:val="00701205"/>
    <w:rsid w:val="0070217F"/>
    <w:rsid w:val="00711A1D"/>
    <w:rsid w:val="007152C1"/>
    <w:rsid w:val="00715CFB"/>
    <w:rsid w:val="00720E3B"/>
    <w:rsid w:val="007250BC"/>
    <w:rsid w:val="00733863"/>
    <w:rsid w:val="00734548"/>
    <w:rsid w:val="0073455B"/>
    <w:rsid w:val="00734E17"/>
    <w:rsid w:val="00735176"/>
    <w:rsid w:val="007376E3"/>
    <w:rsid w:val="00743472"/>
    <w:rsid w:val="007462BE"/>
    <w:rsid w:val="0074696A"/>
    <w:rsid w:val="007526CF"/>
    <w:rsid w:val="00753DEF"/>
    <w:rsid w:val="00754688"/>
    <w:rsid w:val="00754E80"/>
    <w:rsid w:val="00755C2A"/>
    <w:rsid w:val="007737EA"/>
    <w:rsid w:val="0077414E"/>
    <w:rsid w:val="00775CB5"/>
    <w:rsid w:val="00776116"/>
    <w:rsid w:val="00777C86"/>
    <w:rsid w:val="00786886"/>
    <w:rsid w:val="00787F19"/>
    <w:rsid w:val="00790D4F"/>
    <w:rsid w:val="00791290"/>
    <w:rsid w:val="00792C28"/>
    <w:rsid w:val="00795D6D"/>
    <w:rsid w:val="007A3C9C"/>
    <w:rsid w:val="007A4044"/>
    <w:rsid w:val="007A550D"/>
    <w:rsid w:val="007B1489"/>
    <w:rsid w:val="007B6444"/>
    <w:rsid w:val="007B758F"/>
    <w:rsid w:val="007C36D9"/>
    <w:rsid w:val="007C6B35"/>
    <w:rsid w:val="007D0B34"/>
    <w:rsid w:val="007D5121"/>
    <w:rsid w:val="007D6F90"/>
    <w:rsid w:val="007D7172"/>
    <w:rsid w:val="007E29A0"/>
    <w:rsid w:val="007F06E9"/>
    <w:rsid w:val="007F15E5"/>
    <w:rsid w:val="007F2371"/>
    <w:rsid w:val="007F64C5"/>
    <w:rsid w:val="007F7840"/>
    <w:rsid w:val="00800663"/>
    <w:rsid w:val="00801F0D"/>
    <w:rsid w:val="00802176"/>
    <w:rsid w:val="008048F1"/>
    <w:rsid w:val="008105F0"/>
    <w:rsid w:val="00811ADC"/>
    <w:rsid w:val="00812826"/>
    <w:rsid w:val="008133A3"/>
    <w:rsid w:val="008148A2"/>
    <w:rsid w:val="008150B2"/>
    <w:rsid w:val="00815A02"/>
    <w:rsid w:val="0082037C"/>
    <w:rsid w:val="00820847"/>
    <w:rsid w:val="0082134E"/>
    <w:rsid w:val="0083063B"/>
    <w:rsid w:val="00830ECD"/>
    <w:rsid w:val="008323EB"/>
    <w:rsid w:val="00837B96"/>
    <w:rsid w:val="00837C03"/>
    <w:rsid w:val="00840EBF"/>
    <w:rsid w:val="00841060"/>
    <w:rsid w:val="00844E2D"/>
    <w:rsid w:val="00845B61"/>
    <w:rsid w:val="00851777"/>
    <w:rsid w:val="008531A7"/>
    <w:rsid w:val="00853A33"/>
    <w:rsid w:val="00871412"/>
    <w:rsid w:val="008727F8"/>
    <w:rsid w:val="008728B5"/>
    <w:rsid w:val="008749A4"/>
    <w:rsid w:val="00874A76"/>
    <w:rsid w:val="00874E9B"/>
    <w:rsid w:val="00876DAA"/>
    <w:rsid w:val="008856CA"/>
    <w:rsid w:val="00886C30"/>
    <w:rsid w:val="00886F41"/>
    <w:rsid w:val="00887847"/>
    <w:rsid w:val="00892811"/>
    <w:rsid w:val="00894795"/>
    <w:rsid w:val="008A078F"/>
    <w:rsid w:val="008A4862"/>
    <w:rsid w:val="008A6173"/>
    <w:rsid w:val="008B08F6"/>
    <w:rsid w:val="008B1A91"/>
    <w:rsid w:val="008B2181"/>
    <w:rsid w:val="008B2507"/>
    <w:rsid w:val="008B4876"/>
    <w:rsid w:val="008C19C3"/>
    <w:rsid w:val="008C2621"/>
    <w:rsid w:val="008C64CF"/>
    <w:rsid w:val="008D0D9D"/>
    <w:rsid w:val="008D1CA1"/>
    <w:rsid w:val="008D4F4D"/>
    <w:rsid w:val="008E1F19"/>
    <w:rsid w:val="008E3CF5"/>
    <w:rsid w:val="008E3F38"/>
    <w:rsid w:val="008E4556"/>
    <w:rsid w:val="008F202B"/>
    <w:rsid w:val="008F2063"/>
    <w:rsid w:val="008F4B44"/>
    <w:rsid w:val="008F4FA7"/>
    <w:rsid w:val="008F5C75"/>
    <w:rsid w:val="009026F8"/>
    <w:rsid w:val="00902E84"/>
    <w:rsid w:val="009034B1"/>
    <w:rsid w:val="00907FFD"/>
    <w:rsid w:val="009126F0"/>
    <w:rsid w:val="00912E08"/>
    <w:rsid w:val="00914D00"/>
    <w:rsid w:val="00916517"/>
    <w:rsid w:val="00916BDD"/>
    <w:rsid w:val="009210F0"/>
    <w:rsid w:val="00922ED9"/>
    <w:rsid w:val="00932A18"/>
    <w:rsid w:val="00932D96"/>
    <w:rsid w:val="00933EBF"/>
    <w:rsid w:val="009340EE"/>
    <w:rsid w:val="009343D8"/>
    <w:rsid w:val="00944D13"/>
    <w:rsid w:val="00951B5F"/>
    <w:rsid w:val="009532D3"/>
    <w:rsid w:val="00955C87"/>
    <w:rsid w:val="009579C5"/>
    <w:rsid w:val="00957D59"/>
    <w:rsid w:val="00957F74"/>
    <w:rsid w:val="0096057A"/>
    <w:rsid w:val="00963C6C"/>
    <w:rsid w:val="00964A52"/>
    <w:rsid w:val="00971952"/>
    <w:rsid w:val="009723E9"/>
    <w:rsid w:val="009740B2"/>
    <w:rsid w:val="00976CB8"/>
    <w:rsid w:val="0098162B"/>
    <w:rsid w:val="009822C0"/>
    <w:rsid w:val="00982B95"/>
    <w:rsid w:val="00983CC9"/>
    <w:rsid w:val="009843C9"/>
    <w:rsid w:val="00984778"/>
    <w:rsid w:val="00991679"/>
    <w:rsid w:val="00993ECD"/>
    <w:rsid w:val="009A1464"/>
    <w:rsid w:val="009A40E9"/>
    <w:rsid w:val="009B49BD"/>
    <w:rsid w:val="009B5400"/>
    <w:rsid w:val="009B550D"/>
    <w:rsid w:val="009B5BB1"/>
    <w:rsid w:val="009B7B9B"/>
    <w:rsid w:val="009B7E03"/>
    <w:rsid w:val="009C4DE8"/>
    <w:rsid w:val="009C7D20"/>
    <w:rsid w:val="009D1F08"/>
    <w:rsid w:val="009D3CA8"/>
    <w:rsid w:val="009D40B1"/>
    <w:rsid w:val="009D42F0"/>
    <w:rsid w:val="009E2A36"/>
    <w:rsid w:val="009E3BF8"/>
    <w:rsid w:val="009E5A52"/>
    <w:rsid w:val="009E6F84"/>
    <w:rsid w:val="009F0D67"/>
    <w:rsid w:val="009F500A"/>
    <w:rsid w:val="009F56CE"/>
    <w:rsid w:val="00A01F5E"/>
    <w:rsid w:val="00A06BDE"/>
    <w:rsid w:val="00A113D7"/>
    <w:rsid w:val="00A13AE5"/>
    <w:rsid w:val="00A17524"/>
    <w:rsid w:val="00A21FA4"/>
    <w:rsid w:val="00A22432"/>
    <w:rsid w:val="00A22445"/>
    <w:rsid w:val="00A24065"/>
    <w:rsid w:val="00A248F0"/>
    <w:rsid w:val="00A30D80"/>
    <w:rsid w:val="00A42CE2"/>
    <w:rsid w:val="00A44A30"/>
    <w:rsid w:val="00A45F7E"/>
    <w:rsid w:val="00A46A6E"/>
    <w:rsid w:val="00A52D72"/>
    <w:rsid w:val="00A57350"/>
    <w:rsid w:val="00A61AEA"/>
    <w:rsid w:val="00A63AAB"/>
    <w:rsid w:val="00A727DB"/>
    <w:rsid w:val="00A7751C"/>
    <w:rsid w:val="00A81005"/>
    <w:rsid w:val="00A81DF8"/>
    <w:rsid w:val="00A863AC"/>
    <w:rsid w:val="00A8699A"/>
    <w:rsid w:val="00A907EE"/>
    <w:rsid w:val="00A9098A"/>
    <w:rsid w:val="00A90B4D"/>
    <w:rsid w:val="00A9156E"/>
    <w:rsid w:val="00A94026"/>
    <w:rsid w:val="00A96A11"/>
    <w:rsid w:val="00A96DBC"/>
    <w:rsid w:val="00AA3860"/>
    <w:rsid w:val="00AA54B6"/>
    <w:rsid w:val="00AA724B"/>
    <w:rsid w:val="00AA75C7"/>
    <w:rsid w:val="00AB0AC9"/>
    <w:rsid w:val="00AB0FF4"/>
    <w:rsid w:val="00AB1F71"/>
    <w:rsid w:val="00AB6DDE"/>
    <w:rsid w:val="00AC39B8"/>
    <w:rsid w:val="00AD4B03"/>
    <w:rsid w:val="00AD77D5"/>
    <w:rsid w:val="00AE2265"/>
    <w:rsid w:val="00AE26F5"/>
    <w:rsid w:val="00AF2297"/>
    <w:rsid w:val="00AF44E1"/>
    <w:rsid w:val="00AF64B6"/>
    <w:rsid w:val="00B04327"/>
    <w:rsid w:val="00B045B2"/>
    <w:rsid w:val="00B04A8E"/>
    <w:rsid w:val="00B077CC"/>
    <w:rsid w:val="00B1704A"/>
    <w:rsid w:val="00B2018F"/>
    <w:rsid w:val="00B22D34"/>
    <w:rsid w:val="00B25D6E"/>
    <w:rsid w:val="00B268E9"/>
    <w:rsid w:val="00B31054"/>
    <w:rsid w:val="00B33EF2"/>
    <w:rsid w:val="00B355DD"/>
    <w:rsid w:val="00B35639"/>
    <w:rsid w:val="00B35FDE"/>
    <w:rsid w:val="00B37082"/>
    <w:rsid w:val="00B37766"/>
    <w:rsid w:val="00B40122"/>
    <w:rsid w:val="00B47DB4"/>
    <w:rsid w:val="00B526EB"/>
    <w:rsid w:val="00B53FD0"/>
    <w:rsid w:val="00B57540"/>
    <w:rsid w:val="00B60430"/>
    <w:rsid w:val="00B61D0E"/>
    <w:rsid w:val="00B7097B"/>
    <w:rsid w:val="00B70BE4"/>
    <w:rsid w:val="00B70EB9"/>
    <w:rsid w:val="00B71E1D"/>
    <w:rsid w:val="00B759B7"/>
    <w:rsid w:val="00B75F44"/>
    <w:rsid w:val="00B767E9"/>
    <w:rsid w:val="00B774B3"/>
    <w:rsid w:val="00B779D6"/>
    <w:rsid w:val="00B82231"/>
    <w:rsid w:val="00B831F3"/>
    <w:rsid w:val="00B858C1"/>
    <w:rsid w:val="00B91CF7"/>
    <w:rsid w:val="00B92373"/>
    <w:rsid w:val="00B9524C"/>
    <w:rsid w:val="00BA0151"/>
    <w:rsid w:val="00BA5D56"/>
    <w:rsid w:val="00BB3662"/>
    <w:rsid w:val="00BB7611"/>
    <w:rsid w:val="00BC5501"/>
    <w:rsid w:val="00BC770F"/>
    <w:rsid w:val="00BD06EB"/>
    <w:rsid w:val="00BE1E76"/>
    <w:rsid w:val="00BF0797"/>
    <w:rsid w:val="00BF0823"/>
    <w:rsid w:val="00BF0D38"/>
    <w:rsid w:val="00BF5EFE"/>
    <w:rsid w:val="00BF6CB1"/>
    <w:rsid w:val="00C031A8"/>
    <w:rsid w:val="00C037FA"/>
    <w:rsid w:val="00C06E6A"/>
    <w:rsid w:val="00C07197"/>
    <w:rsid w:val="00C07348"/>
    <w:rsid w:val="00C17E7E"/>
    <w:rsid w:val="00C201B6"/>
    <w:rsid w:val="00C27DF9"/>
    <w:rsid w:val="00C31289"/>
    <w:rsid w:val="00C3480A"/>
    <w:rsid w:val="00C360C1"/>
    <w:rsid w:val="00C42EA5"/>
    <w:rsid w:val="00C430B3"/>
    <w:rsid w:val="00C435F8"/>
    <w:rsid w:val="00C448D6"/>
    <w:rsid w:val="00C46896"/>
    <w:rsid w:val="00C468D7"/>
    <w:rsid w:val="00C53E69"/>
    <w:rsid w:val="00C57899"/>
    <w:rsid w:val="00C63EC7"/>
    <w:rsid w:val="00C66179"/>
    <w:rsid w:val="00C70CC1"/>
    <w:rsid w:val="00C72E47"/>
    <w:rsid w:val="00C74C93"/>
    <w:rsid w:val="00C77DF3"/>
    <w:rsid w:val="00C81030"/>
    <w:rsid w:val="00C81042"/>
    <w:rsid w:val="00C864DE"/>
    <w:rsid w:val="00C947A0"/>
    <w:rsid w:val="00C960C6"/>
    <w:rsid w:val="00C961DE"/>
    <w:rsid w:val="00CA25EA"/>
    <w:rsid w:val="00CA31AC"/>
    <w:rsid w:val="00CA3AEC"/>
    <w:rsid w:val="00CA59EA"/>
    <w:rsid w:val="00CA6904"/>
    <w:rsid w:val="00CA7A92"/>
    <w:rsid w:val="00CB1467"/>
    <w:rsid w:val="00CB447B"/>
    <w:rsid w:val="00CB4603"/>
    <w:rsid w:val="00CB5D3B"/>
    <w:rsid w:val="00CB5FB3"/>
    <w:rsid w:val="00CC2599"/>
    <w:rsid w:val="00CC5263"/>
    <w:rsid w:val="00CC6359"/>
    <w:rsid w:val="00CC6B92"/>
    <w:rsid w:val="00CC6BFB"/>
    <w:rsid w:val="00CC6E88"/>
    <w:rsid w:val="00CD311C"/>
    <w:rsid w:val="00CD54D5"/>
    <w:rsid w:val="00CD6F73"/>
    <w:rsid w:val="00CD73BF"/>
    <w:rsid w:val="00CE1BE4"/>
    <w:rsid w:val="00CF0FCA"/>
    <w:rsid w:val="00CF2674"/>
    <w:rsid w:val="00CF2720"/>
    <w:rsid w:val="00CF3117"/>
    <w:rsid w:val="00D06912"/>
    <w:rsid w:val="00D07D52"/>
    <w:rsid w:val="00D10230"/>
    <w:rsid w:val="00D1097A"/>
    <w:rsid w:val="00D11A7D"/>
    <w:rsid w:val="00D14658"/>
    <w:rsid w:val="00D15BBC"/>
    <w:rsid w:val="00D1701D"/>
    <w:rsid w:val="00D17695"/>
    <w:rsid w:val="00D22471"/>
    <w:rsid w:val="00D22D5D"/>
    <w:rsid w:val="00D22FF7"/>
    <w:rsid w:val="00D240EE"/>
    <w:rsid w:val="00D35DC7"/>
    <w:rsid w:val="00D36CF8"/>
    <w:rsid w:val="00D37DDC"/>
    <w:rsid w:val="00D455D5"/>
    <w:rsid w:val="00D51A5F"/>
    <w:rsid w:val="00D539E9"/>
    <w:rsid w:val="00D55276"/>
    <w:rsid w:val="00D562F4"/>
    <w:rsid w:val="00D56736"/>
    <w:rsid w:val="00D57107"/>
    <w:rsid w:val="00D65692"/>
    <w:rsid w:val="00D66D15"/>
    <w:rsid w:val="00D67328"/>
    <w:rsid w:val="00D674E6"/>
    <w:rsid w:val="00D70B64"/>
    <w:rsid w:val="00D70D03"/>
    <w:rsid w:val="00D714D3"/>
    <w:rsid w:val="00D7290D"/>
    <w:rsid w:val="00D72B6E"/>
    <w:rsid w:val="00D76838"/>
    <w:rsid w:val="00D768A0"/>
    <w:rsid w:val="00D818DE"/>
    <w:rsid w:val="00D8216E"/>
    <w:rsid w:val="00D82D2A"/>
    <w:rsid w:val="00D912B9"/>
    <w:rsid w:val="00D913F7"/>
    <w:rsid w:val="00D91E59"/>
    <w:rsid w:val="00D93483"/>
    <w:rsid w:val="00D93656"/>
    <w:rsid w:val="00D962DC"/>
    <w:rsid w:val="00DA206B"/>
    <w:rsid w:val="00DA219F"/>
    <w:rsid w:val="00DA28EE"/>
    <w:rsid w:val="00DA344B"/>
    <w:rsid w:val="00DA388D"/>
    <w:rsid w:val="00DA581C"/>
    <w:rsid w:val="00DB0578"/>
    <w:rsid w:val="00DB0FE0"/>
    <w:rsid w:val="00DB5A95"/>
    <w:rsid w:val="00DB652A"/>
    <w:rsid w:val="00DB6609"/>
    <w:rsid w:val="00DC0253"/>
    <w:rsid w:val="00DC1D91"/>
    <w:rsid w:val="00DC1FE0"/>
    <w:rsid w:val="00DC2BCE"/>
    <w:rsid w:val="00DC61E5"/>
    <w:rsid w:val="00DC6C0B"/>
    <w:rsid w:val="00DD0C96"/>
    <w:rsid w:val="00DD1600"/>
    <w:rsid w:val="00DD1CC6"/>
    <w:rsid w:val="00DD39ED"/>
    <w:rsid w:val="00DD4E15"/>
    <w:rsid w:val="00DD6088"/>
    <w:rsid w:val="00DD7993"/>
    <w:rsid w:val="00DE02AD"/>
    <w:rsid w:val="00DE1E65"/>
    <w:rsid w:val="00DF1B35"/>
    <w:rsid w:val="00DF2B1D"/>
    <w:rsid w:val="00DF6201"/>
    <w:rsid w:val="00DF6E65"/>
    <w:rsid w:val="00E0161F"/>
    <w:rsid w:val="00E0169E"/>
    <w:rsid w:val="00E0419C"/>
    <w:rsid w:val="00E05D78"/>
    <w:rsid w:val="00E10CFB"/>
    <w:rsid w:val="00E10FB4"/>
    <w:rsid w:val="00E125C0"/>
    <w:rsid w:val="00E163E6"/>
    <w:rsid w:val="00E166BE"/>
    <w:rsid w:val="00E16F0B"/>
    <w:rsid w:val="00E22DFD"/>
    <w:rsid w:val="00E306E9"/>
    <w:rsid w:val="00E345FE"/>
    <w:rsid w:val="00E373EF"/>
    <w:rsid w:val="00E37DF4"/>
    <w:rsid w:val="00E4388E"/>
    <w:rsid w:val="00E4657F"/>
    <w:rsid w:val="00E53BE5"/>
    <w:rsid w:val="00E5464B"/>
    <w:rsid w:val="00E618C6"/>
    <w:rsid w:val="00E63C1E"/>
    <w:rsid w:val="00E65B60"/>
    <w:rsid w:val="00E66A30"/>
    <w:rsid w:val="00E672B6"/>
    <w:rsid w:val="00E67D17"/>
    <w:rsid w:val="00E748ED"/>
    <w:rsid w:val="00E7698E"/>
    <w:rsid w:val="00E806B0"/>
    <w:rsid w:val="00E82B5F"/>
    <w:rsid w:val="00E84BCC"/>
    <w:rsid w:val="00E85976"/>
    <w:rsid w:val="00E8631D"/>
    <w:rsid w:val="00E9076C"/>
    <w:rsid w:val="00E91783"/>
    <w:rsid w:val="00E91C58"/>
    <w:rsid w:val="00EA11D3"/>
    <w:rsid w:val="00EA16CC"/>
    <w:rsid w:val="00EA29B6"/>
    <w:rsid w:val="00EA2A66"/>
    <w:rsid w:val="00EB6064"/>
    <w:rsid w:val="00EB668A"/>
    <w:rsid w:val="00EB76FC"/>
    <w:rsid w:val="00ED0E7F"/>
    <w:rsid w:val="00ED3160"/>
    <w:rsid w:val="00ED4BFD"/>
    <w:rsid w:val="00EE02D9"/>
    <w:rsid w:val="00EE34A2"/>
    <w:rsid w:val="00EE6B07"/>
    <w:rsid w:val="00EF1A95"/>
    <w:rsid w:val="00EF399F"/>
    <w:rsid w:val="00EF39E1"/>
    <w:rsid w:val="00EF5118"/>
    <w:rsid w:val="00EF6896"/>
    <w:rsid w:val="00EF7BDC"/>
    <w:rsid w:val="00F17664"/>
    <w:rsid w:val="00F17BBE"/>
    <w:rsid w:val="00F2164D"/>
    <w:rsid w:val="00F304F6"/>
    <w:rsid w:val="00F33487"/>
    <w:rsid w:val="00F35CBD"/>
    <w:rsid w:val="00F43406"/>
    <w:rsid w:val="00F45D54"/>
    <w:rsid w:val="00F45DBB"/>
    <w:rsid w:val="00F45FD8"/>
    <w:rsid w:val="00F476F3"/>
    <w:rsid w:val="00F50E44"/>
    <w:rsid w:val="00F54D47"/>
    <w:rsid w:val="00F6026A"/>
    <w:rsid w:val="00F60F03"/>
    <w:rsid w:val="00F63796"/>
    <w:rsid w:val="00F64074"/>
    <w:rsid w:val="00F6500E"/>
    <w:rsid w:val="00F65EEC"/>
    <w:rsid w:val="00F7332D"/>
    <w:rsid w:val="00F73CF7"/>
    <w:rsid w:val="00F749FF"/>
    <w:rsid w:val="00F75712"/>
    <w:rsid w:val="00F76887"/>
    <w:rsid w:val="00F836C2"/>
    <w:rsid w:val="00F840CB"/>
    <w:rsid w:val="00F8569A"/>
    <w:rsid w:val="00F86498"/>
    <w:rsid w:val="00F931DD"/>
    <w:rsid w:val="00FA09D2"/>
    <w:rsid w:val="00FA224A"/>
    <w:rsid w:val="00FA3F73"/>
    <w:rsid w:val="00FA5209"/>
    <w:rsid w:val="00FA608E"/>
    <w:rsid w:val="00FA6D16"/>
    <w:rsid w:val="00FB1E36"/>
    <w:rsid w:val="00FB201C"/>
    <w:rsid w:val="00FB29FD"/>
    <w:rsid w:val="00FB2DA1"/>
    <w:rsid w:val="00FB3201"/>
    <w:rsid w:val="00FB45D0"/>
    <w:rsid w:val="00FC1F6F"/>
    <w:rsid w:val="00FC2569"/>
    <w:rsid w:val="00FC32CC"/>
    <w:rsid w:val="00FC51B7"/>
    <w:rsid w:val="00FC716B"/>
    <w:rsid w:val="00FD0662"/>
    <w:rsid w:val="00FE0998"/>
    <w:rsid w:val="00FE143A"/>
    <w:rsid w:val="00FE1A95"/>
    <w:rsid w:val="00FE1CEE"/>
    <w:rsid w:val="00FE2CCA"/>
    <w:rsid w:val="00FE4539"/>
    <w:rsid w:val="00FE7332"/>
    <w:rsid w:val="00FE795D"/>
    <w:rsid w:val="00FF3B2B"/>
    <w:rsid w:val="00FF6EF9"/>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1092E923"/>
  <w15:docId w15:val="{ED9845A9-0DF2-4D48-828A-7DB5984F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837C03"/>
    <w:pPr>
      <w:tabs>
        <w:tab w:val="center" w:pos="4252"/>
        <w:tab w:val="right" w:pos="8504"/>
      </w:tabs>
      <w:snapToGrid w:val="0"/>
    </w:pPr>
  </w:style>
  <w:style w:type="character" w:customStyle="1" w:styleId="a5">
    <w:name w:val="ヘッダー (文字)"/>
    <w:link w:val="a4"/>
    <w:uiPriority w:val="99"/>
    <w:semiHidden/>
    <w:locked/>
    <w:rsid w:val="00837C03"/>
    <w:rPr>
      <w:rFonts w:cs="Times New Roman"/>
    </w:rPr>
  </w:style>
  <w:style w:type="paragraph" w:styleId="a6">
    <w:name w:val="footer"/>
    <w:basedOn w:val="a"/>
    <w:link w:val="a7"/>
    <w:uiPriority w:val="99"/>
    <w:semiHidden/>
    <w:rsid w:val="00837C03"/>
    <w:pPr>
      <w:tabs>
        <w:tab w:val="center" w:pos="4252"/>
        <w:tab w:val="right" w:pos="8504"/>
      </w:tabs>
      <w:snapToGrid w:val="0"/>
    </w:pPr>
  </w:style>
  <w:style w:type="character" w:customStyle="1" w:styleId="a7">
    <w:name w:val="フッター (文字)"/>
    <w:link w:val="a6"/>
    <w:uiPriority w:val="99"/>
    <w:semiHidden/>
    <w:locked/>
    <w:rsid w:val="00837C03"/>
    <w:rPr>
      <w:rFonts w:cs="Times New Roman"/>
    </w:rPr>
  </w:style>
  <w:style w:type="paragraph" w:styleId="a8">
    <w:name w:val="Balloon Text"/>
    <w:basedOn w:val="a"/>
    <w:link w:val="a9"/>
    <w:uiPriority w:val="99"/>
    <w:semiHidden/>
    <w:unhideWhenUsed/>
    <w:rsid w:val="00204387"/>
    <w:rPr>
      <w:rFonts w:ascii="Arial" w:eastAsia="ＭＳ ゴシック" w:hAnsi="Arial"/>
      <w:sz w:val="18"/>
      <w:szCs w:val="18"/>
    </w:rPr>
  </w:style>
  <w:style w:type="character" w:customStyle="1" w:styleId="a9">
    <w:name w:val="吹き出し (文字)"/>
    <w:link w:val="a8"/>
    <w:uiPriority w:val="99"/>
    <w:semiHidden/>
    <w:rsid w:val="0020438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7DD01-F536-4FEB-9830-A4AEE2ED1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3115</Words>
  <Characters>258</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3</cp:revision>
  <cp:lastPrinted>2022-03-29T08:07:00Z</cp:lastPrinted>
  <dcterms:created xsi:type="dcterms:W3CDTF">2022-06-03T09:26:00Z</dcterms:created>
  <dcterms:modified xsi:type="dcterms:W3CDTF">2022-06-08T04:07:00Z</dcterms:modified>
</cp:coreProperties>
</file>