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1F083B">
        <w:rPr>
          <w:rFonts w:asciiTheme="minorEastAsia" w:eastAsiaTheme="minorEastAsia" w:hAnsiTheme="minorEastAsia" w:hint="eastAsia"/>
        </w:rPr>
        <w:t>７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652A12" w:rsidRPr="0003285C">
        <w:rPr>
          <w:rFonts w:hint="eastAsia"/>
        </w:rPr>
        <w:t>平成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B62FCB" w:rsidRDefault="00B62FCB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　森</w:t>
      </w:r>
      <w:r>
        <w:t xml:space="preserve"> </w:t>
      </w:r>
      <w:r>
        <w:rPr>
          <w:rFonts w:hint="eastAsia"/>
        </w:rPr>
        <w:t xml:space="preserve">　　民</w:t>
      </w:r>
      <w:r>
        <w:t xml:space="preserve"> </w:t>
      </w:r>
      <w:r>
        <w:rPr>
          <w:rFonts w:hint="eastAsia"/>
        </w:rPr>
        <w:t>夫　様</w:t>
      </w:r>
    </w:p>
    <w:p w:rsidR="00B62FCB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B9257A" w:rsidRPr="00B9257A">
        <w:rPr>
          <w:rFonts w:hint="eastAsia"/>
        </w:rPr>
        <w:t>データファイル自動暗号化システム設計構築業務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116</Characters>
  <Application>Microsoft Office Word</Application>
  <DocSecurity>0</DocSecurity>
  <Lines>1</Lines>
  <Paragraphs>1</Paragraphs>
  <ScaleCrop>false</ScaleCrop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2016-04-21T02:45:00Z</dcterms:modified>
</cp:coreProperties>
</file>